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8C" w:rsidRDefault="00265CD1" w:rsidP="0090038C">
      <w:pPr>
        <w:pStyle w:val="af2"/>
        <w:spacing w:before="0" w:beforeAutospacing="0" w:after="0" w:afterAutospacing="0"/>
        <w:ind w:right="-1" w:hang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АДАПТИРОВАННАЯ</w:t>
      </w:r>
      <w:r w:rsidR="007F70D0">
        <w:rPr>
          <w:color w:val="000000"/>
          <w:sz w:val="28"/>
          <w:szCs w:val="28"/>
        </w:rPr>
        <w:t> РАБОЧАЯ ПРОГРАММА НАЧАЛЬНОГО ОБЩЕГО </w:t>
      </w:r>
    </w:p>
    <w:p w:rsidR="0090038C" w:rsidRDefault="007F70D0" w:rsidP="0090038C">
      <w:pPr>
        <w:pStyle w:val="af2"/>
        <w:spacing w:before="0" w:beforeAutospacing="0" w:after="0" w:afterAutospacing="0"/>
        <w:ind w:right="-1" w:hang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ДЛЯ ОБУЧАЮЩИХСЯ С НАРУШЕНИЯМИ ОПОРНО-ДВИГАТЕЛЬНОГО АППАРАТА</w:t>
      </w:r>
    </w:p>
    <w:p w:rsidR="007F70D0" w:rsidRDefault="007F70D0" w:rsidP="0090038C">
      <w:pPr>
        <w:pStyle w:val="af2"/>
        <w:spacing w:before="0" w:beforeAutospacing="0" w:after="0" w:afterAutospacing="0"/>
        <w:ind w:right="-1" w:hanging="1"/>
        <w:jc w:val="center"/>
      </w:pPr>
      <w:r>
        <w:rPr>
          <w:color w:val="000000"/>
          <w:sz w:val="28"/>
          <w:szCs w:val="28"/>
        </w:rPr>
        <w:t xml:space="preserve"> (ВАРИАНТ 6.2)</w:t>
      </w:r>
    </w:p>
    <w:p w:rsidR="007F70D0" w:rsidRDefault="007F70D0" w:rsidP="0090038C">
      <w:pPr>
        <w:pStyle w:val="af2"/>
        <w:spacing w:before="0" w:beforeAutospacing="0" w:after="0" w:afterAutospacing="0"/>
        <w:ind w:left="835" w:right="832"/>
        <w:jc w:val="center"/>
      </w:pPr>
      <w:r>
        <w:t> </w:t>
      </w:r>
    </w:p>
    <w:p w:rsidR="007F70D0" w:rsidRDefault="007F70D0" w:rsidP="0090038C">
      <w:pPr>
        <w:pStyle w:val="af2"/>
        <w:spacing w:before="0" w:beforeAutospacing="0" w:after="0" w:afterAutospacing="0"/>
        <w:ind w:left="835" w:right="832"/>
        <w:jc w:val="center"/>
      </w:pPr>
      <w:r>
        <w:rPr>
          <w:b/>
          <w:bCs/>
          <w:color w:val="000000"/>
          <w:sz w:val="28"/>
          <w:szCs w:val="28"/>
        </w:rPr>
        <w:t>МУЗЫКА</w:t>
      </w:r>
    </w:p>
    <w:p w:rsidR="007F70D0" w:rsidRDefault="007F70D0" w:rsidP="0090038C">
      <w:pPr>
        <w:pStyle w:val="af2"/>
        <w:spacing w:before="0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подготовительного и 1–4 классов)</w:t>
      </w:r>
    </w:p>
    <w:p w:rsidR="007F70D0" w:rsidRDefault="007F70D0" w:rsidP="0090038C">
      <w:pPr>
        <w:pStyle w:val="af2"/>
        <w:spacing w:before="0" w:beforeAutospacing="0" w:after="0" w:afterAutospacing="0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90038C">
      <w:pPr>
        <w:pStyle w:val="af2"/>
        <w:spacing w:before="0" w:beforeAutospacing="0" w:after="0" w:afterAutospacing="0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5948FE" w:rsidRDefault="005948FE"/>
    <w:p w:rsidR="00265CD1" w:rsidRDefault="00265CD1"/>
    <w:p w:rsidR="00265CD1" w:rsidRDefault="00265CD1"/>
    <w:p w:rsidR="00265CD1" w:rsidRDefault="00265CD1"/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EndPr/>
      <w:sdtContent>
        <w:p w:rsidR="005948FE" w:rsidRPr="005948FE" w:rsidRDefault="005948FE" w:rsidP="005948FE">
          <w:pPr>
            <w:keepNext/>
            <w:keepLines/>
            <w:spacing w:before="480" w:after="0" w:line="360" w:lineRule="auto"/>
            <w:ind w:right="145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5948FE" w:rsidRPr="005948FE" w:rsidRDefault="005948FE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separate"/>
          </w:r>
          <w:hyperlink w:anchor="_Toc139386444" w:history="1">
            <w:r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ПОЯСНИТЕЛЬНАЯ ЗАПИСКА</w:t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_Toc139386444 \h </w:instrText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</w:t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40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5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ОБЩАЯ ХАРАКТЕРИСТИКА УЧЕБНОГО ПРЕДМЕТА «МУЗЫКА»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186B2E">
              <w:rPr>
                <w:rFonts w:ascii="Times New Roman" w:eastAsia="Times New Roman" w:hAnsi="Times New Roman" w:cs="Times New Roman"/>
                <w:noProof/>
                <w:webHidden/>
              </w:rPr>
              <w:t>4</w:t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40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6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ЦЕЛИ И ЗАДАЧИ ИЗУЧЕНИЯ УЧЕБНОГО ПРЕДМЕТА «МУЗЫКА»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_Toc139386446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40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7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МЕСТО УЧЕБНОГО ПРЕДМЕТА «МУЗЫКА» В УЧЕБНОМ ПЛАНЕ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186B2E">
              <w:rPr>
                <w:rFonts w:ascii="Times New Roman" w:eastAsia="Times New Roman" w:hAnsi="Times New Roman" w:cs="Times New Roman"/>
                <w:noProof/>
                <w:webHidden/>
              </w:rPr>
              <w:t>6</w:t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8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СОДЕРЖАНИЕ УЧЕБНОГО ПРЕДМЕТА «МУЗЫКА»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_Toc139386448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7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9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1 «МУЗЫКАЛЬНАЯ ГРАМОТА»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_Toc139386449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7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0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2 «НАРОДНАЯ МУЗЫКА РОССИИ»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_Toc139386450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14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1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3 «МУЗЫКА НАРОДОВ МИРА»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_Toc139386451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18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2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4 «ДУХОВНАЯ 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_Toc139386452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22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3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5 «КЛАССИЧЕСКАЯ 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_Toc139386453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25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4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6 «СОВРЕМЕННАЯ МУЗЫКАЛЬНАЯ КУЛЬТУРА»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_Toc139386454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5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7 «МУЗЫКА ТЕАТРА И КИНО»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_Toc139386455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32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6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8 «МУЗЫКА В ЖИЗНИ ЧЕЛОВЕКА»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_Toc139386456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36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7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_Toc139386457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26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8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ЛИЧНОСТНЫЕ РЕЗУЛЬТАТЫ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_Toc139386458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26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9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МЕТАПРЕДМЕТНЫЕ РЕЗУЛЬТАТЫ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_Toc139386459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26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0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ПРЕДМЕТНЫЕ РЕЗУЛЬТАТЫ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_Toc139386460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43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1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1 «МУЗЫКАЛЬНАЯ ГРАМОТА»: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_Toc139386461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43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2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2 «НАРОДНАЯ МУЗЫКА РОССИИ»: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_Toc139386462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3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3 «МУЗЫКА НАРОДОВ МИРА»: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_Toc139386463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4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4 «ДУХОВНАЯ МУЗЫКА»: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_Toc139386464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5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5 «КЛАССИЧЕСКАЯ МУЗЫКА»: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_Toc139386465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6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6 «СОВРЕМЕННАЯ МУЗЫКАЛЬНАЯ КУЛЬТУРА»: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_Toc139386466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7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7 «МУЗЫКА ТЕАТРА И КИНО»: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_Toc139386467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8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8 «МУЗЫКА В ЖИЗНИ ЧЕЛОВЕКА»: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_Toc139386468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A72AD6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9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ТЕМАТИЧЕСКОЕ ПЛАНИРОВАНИЕ ПО ГОДАМ ОБУЧЕНИЯ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186B2E">
              <w:rPr>
                <w:rFonts w:ascii="Times New Roman" w:eastAsia="Times New Roman" w:hAnsi="Times New Roman" w:cs="Times New Roman"/>
                <w:noProof/>
                <w:webHidden/>
              </w:rPr>
              <w:t>48</w:t>
            </w:r>
          </w:hyperlink>
        </w:p>
        <w:p w:rsidR="005948FE" w:rsidRPr="005948FE" w:rsidRDefault="005948FE" w:rsidP="005948FE">
          <w:pPr>
            <w:spacing w:after="0" w:line="360" w:lineRule="auto"/>
            <w:ind w:left="709" w:right="1452"/>
            <w:jc w:val="center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Times New Roman"/>
          <w:sz w:val="18"/>
        </w:rPr>
        <w:sectPr w:rsidR="005948FE" w:rsidRPr="005948FE" w:rsidSect="00BB51D0">
          <w:footerReference w:type="default" r:id="rId8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90038C" w:rsidRDefault="00265CD1" w:rsidP="0090038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Адаптированная</w:t>
      </w:r>
      <w:r w:rsidR="0090038C">
        <w:rPr>
          <w:rFonts w:ascii="Times New Roman" w:eastAsia="Times New Roman" w:hAnsi="Times New Roman" w:cs="Times New Roman"/>
          <w:sz w:val="24"/>
          <w:szCs w:val="24"/>
        </w:rPr>
        <w:t xml:space="preserve"> рабочая п</w:t>
      </w:r>
      <w:r w:rsidR="0090038C" w:rsidRPr="00BC67FB">
        <w:rPr>
          <w:rFonts w:ascii="Times New Roman" w:eastAsia="Times New Roman" w:hAnsi="Times New Roman" w:cs="Times New Roman"/>
          <w:sz w:val="24"/>
          <w:szCs w:val="24"/>
        </w:rPr>
        <w:t>рограмма по учебному предмету «М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>узыка</w:t>
      </w:r>
      <w:r w:rsidR="0090038C" w:rsidRPr="00BC67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0038C"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="0090038C"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 w:rsidR="0090038C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="0090038C"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90038C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90038C"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 w:rsidR="00900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0038C">
        <w:rPr>
          <w:rFonts w:ascii="Times New Roman" w:eastAsia="Times New Roman" w:hAnsi="Times New Roman" w:cs="Times New Roman"/>
          <w:sz w:val="24"/>
          <w:szCs w:val="24"/>
        </w:rPr>
        <w:t>обучающихся с НОДА</w:t>
      </w:r>
      <w:r w:rsidR="0090038C"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 w:rsidR="0090038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065C" w:rsidRDefault="00265CD1" w:rsidP="007A065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bookmarkStart w:id="0" w:name="_GoBack"/>
      <w:bookmarkEnd w:id="0"/>
      <w:r w:rsidR="007A065C">
        <w:rPr>
          <w:rFonts w:ascii="Times New Roman" w:eastAsia="Times New Roman" w:hAnsi="Times New Roman" w:cs="Times New Roman"/>
          <w:sz w:val="24"/>
          <w:szCs w:val="24"/>
        </w:rPr>
        <w:t xml:space="preserve"> рабочая </w:t>
      </w:r>
      <w:r w:rsidR="007A065C"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 w:rsidR="007A065C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="007A065C" w:rsidRPr="00BC67FB">
        <w:rPr>
          <w:rFonts w:ascii="Times New Roman" w:eastAsia="Times New Roman" w:hAnsi="Times New Roman" w:cs="Times New Roman"/>
          <w:sz w:val="24"/>
          <w:szCs w:val="24"/>
        </w:rPr>
        <w:t>предмету «</w:t>
      </w:r>
      <w:r w:rsidR="007A065C">
        <w:rPr>
          <w:rFonts w:ascii="Times New Roman" w:eastAsia="Times New Roman" w:hAnsi="Times New Roman" w:cs="Times New Roman"/>
          <w:sz w:val="24"/>
          <w:szCs w:val="24"/>
        </w:rPr>
        <w:t>Музык</w:t>
      </w:r>
      <w:r w:rsidR="007A065C" w:rsidRPr="00BC67FB">
        <w:rPr>
          <w:rFonts w:ascii="Times New Roman" w:eastAsia="Times New Roman" w:hAnsi="Times New Roman" w:cs="Times New Roman"/>
          <w:sz w:val="24"/>
          <w:szCs w:val="24"/>
        </w:rPr>
        <w:t>а» (предметная область «</w:t>
      </w:r>
      <w:r w:rsidR="007A065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="007A065C" w:rsidRPr="00BC67FB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 w:rsidR="007A065C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="007A065C"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 w:rsidR="007A065C">
        <w:rPr>
          <w:rFonts w:ascii="Times New Roman" w:eastAsia="Times New Roman" w:hAnsi="Times New Roman" w:cs="Times New Roman"/>
          <w:sz w:val="24"/>
          <w:szCs w:val="24"/>
        </w:rPr>
        <w:t>ного предмета «Музыка» для подготовительного и 1—4 классов,</w:t>
      </w:r>
      <w:r w:rsidR="007A065C"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</w:t>
      </w:r>
      <w:r w:rsidR="007A065C">
        <w:rPr>
          <w:rFonts w:ascii="Times New Roman" w:eastAsia="Times New Roman" w:hAnsi="Times New Roman" w:cs="Times New Roman"/>
          <w:sz w:val="24"/>
          <w:szCs w:val="24"/>
        </w:rPr>
        <w:t>модулям</w:t>
      </w:r>
      <w:r w:rsidR="007A065C" w:rsidRPr="00BC67FB">
        <w:rPr>
          <w:rFonts w:ascii="Times New Roman" w:eastAsia="Times New Roman" w:hAnsi="Times New Roman" w:cs="Times New Roman"/>
          <w:sz w:val="24"/>
          <w:szCs w:val="24"/>
        </w:rPr>
        <w:t>, планируемые результаты освоения учебного предмета «М</w:t>
      </w:r>
      <w:r w:rsidR="007A065C">
        <w:rPr>
          <w:rFonts w:ascii="Times New Roman" w:eastAsia="Times New Roman" w:hAnsi="Times New Roman" w:cs="Times New Roman"/>
          <w:sz w:val="24"/>
          <w:szCs w:val="24"/>
        </w:rPr>
        <w:t>узыка</w:t>
      </w:r>
      <w:r w:rsidR="007A065C" w:rsidRPr="00BC67FB">
        <w:rPr>
          <w:rFonts w:ascii="Times New Roman" w:eastAsia="Times New Roman" w:hAnsi="Times New Roman" w:cs="Times New Roman"/>
          <w:sz w:val="24"/>
          <w:szCs w:val="24"/>
        </w:rPr>
        <w:t xml:space="preserve">» на уровне начального общего образования и тематическое планирование изучения курса. 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9379322"/>
    </w:p>
    <w:bookmarkStart w:id="2" w:name="_Toc139386444"/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827402" wp14:editId="4FA9597A">
                <wp:simplePos x="0" y="0"/>
                <wp:positionH relativeFrom="page">
                  <wp:posOffset>1075690</wp:posOffset>
                </wp:positionH>
                <wp:positionV relativeFrom="paragraph">
                  <wp:posOffset>203835</wp:posOffset>
                </wp:positionV>
                <wp:extent cx="5867400" cy="16002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4.7pt;margin-top:16.05pt;width:462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5948FE">
        <w:rPr>
          <w:rFonts w:ascii="Times New Roman" w:eastAsia="Tahoma" w:hAnsi="Times New Roman" w:cs="Times New Roman"/>
          <w:b/>
          <w:bCs/>
          <w:sz w:val="24"/>
          <w:szCs w:val="24"/>
        </w:rPr>
        <w:t>ПОЯСНИТЕЛЬНАЯ ЗАПИСКА</w:t>
      </w:r>
      <w:bookmarkEnd w:id="2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3" w:name="_Toc139386445"/>
      <w:r w:rsidRPr="005948FE">
        <w:rPr>
          <w:rFonts w:ascii="Times New Roman" w:eastAsia="Trebuchet MS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  <w:bookmarkEnd w:id="3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на уровне начального общего образования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— как способ, форма и опыт самовыражения и естественного радостного мировосприятия.</w:t>
      </w:r>
    </w:p>
    <w:bookmarkEnd w:id="1"/>
    <w:p w:rsidR="005948FE" w:rsidRPr="005948FE" w:rsidRDefault="00553665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</w:t>
      </w:r>
      <w:r w:rsidR="005948FE" w:rsidRPr="005948F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Особая роль в организации музыкальных занятий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н уровне начального общего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tabs>
          <w:tab w:val="left" w:pos="58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4" w:name="_Toc139386446"/>
      <w:r w:rsidRPr="005948FE">
        <w:rPr>
          <w:rFonts w:ascii="Times New Roman" w:eastAsia="Trebuchet MS" w:hAnsi="Times New Roman" w:cs="Times New Roman"/>
          <w:b/>
          <w:bCs/>
          <w:sz w:val="24"/>
          <w:szCs w:val="24"/>
        </w:rPr>
        <w:t>ЦЕЛИ И ЗАДАЧИ ИЗУЧЕНИЯ УЧЕБНОГО ПРЕДМЕТА «МУЗЫКА»</w:t>
      </w:r>
      <w:bookmarkEnd w:id="4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Музыка жизненно необходима для полноценного развития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>обучающихся младшего школьного возраста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1) становление системы ценностей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в единстве эмоциональной и познавательной сферы;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творческих способностей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, развитие внутренней мотивации к музицированию.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Важнейшими задачами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1. Формирование эмоционально-ценностной отзывчивости на прекрасное в жизни и в искусстве.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5. Овладение предметными умениями и навыками в различных видах практического музицирования. Введение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в искусство через разнообразие видов музыкальной деятельности, в том числе: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а) Слушание (воспитание грамотного слушателя);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б) Исполнение (пение, игра на доступных музыкальных инструментах);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в) Сочинение (элементы импровизации, композиции, аранжировки);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г) Музыкальное движение (пластическое интонирование, танец, двигательное моделирование и др.);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д) Исследовательские и творческие проекты.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6. Изучение закономерностей музыкального искусства: интонационная и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lastRenderedPageBreak/>
        <w:t>жанровая природа музыки, основные выразительные средства, элементы музыкального языка.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DD0A9E" w:rsidRDefault="00DD0A9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этого учебный предмет «Музыка» на уровне начального </w:t>
      </w:r>
      <w:r w:rsidR="00FB1914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НОДА</w:t>
      </w:r>
      <w:r w:rsidR="00B62ACF">
        <w:rPr>
          <w:rFonts w:ascii="Times New Roman" w:eastAsia="Times New Roman" w:hAnsi="Times New Roman" w:cs="Times New Roman"/>
          <w:sz w:val="24"/>
          <w:szCs w:val="24"/>
        </w:rPr>
        <w:t xml:space="preserve"> решает ряд коррекционно-развивающих задач: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Р</w:t>
      </w:r>
      <w:r w:rsidRPr="00B62ACF">
        <w:rPr>
          <w:sz w:val="24"/>
          <w:szCs w:val="24"/>
        </w:rPr>
        <w:t>азвитие слухового восприятия: способности различать звуки и мелодии опираясь на средства музыкальной выразительности: вы</w:t>
      </w:r>
      <w:r>
        <w:rPr>
          <w:sz w:val="24"/>
          <w:szCs w:val="24"/>
        </w:rPr>
        <w:t>соту, силу, длительность, тембр.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Формирование чувства ритма у обучающихся с НОДА.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Р</w:t>
      </w:r>
      <w:r w:rsidRPr="00B62ACF">
        <w:rPr>
          <w:sz w:val="24"/>
          <w:szCs w:val="24"/>
        </w:rPr>
        <w:t>азвитие музыкальной памяти: способности запоминания и воспроизведен</w:t>
      </w:r>
      <w:r>
        <w:rPr>
          <w:sz w:val="24"/>
          <w:szCs w:val="24"/>
        </w:rPr>
        <w:t>ия мелодии, что влияет на развитие памяти в целом.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Коррекция</w:t>
      </w:r>
      <w:r w:rsidRPr="00B62ACF">
        <w:rPr>
          <w:sz w:val="24"/>
          <w:szCs w:val="24"/>
        </w:rPr>
        <w:t xml:space="preserve"> пространственных нарушений через музыкально-пластические, ритмические движения (пение</w:t>
      </w:r>
      <w:r>
        <w:rPr>
          <w:sz w:val="24"/>
          <w:szCs w:val="24"/>
        </w:rPr>
        <w:t xml:space="preserve"> с движением, музыкальные игры).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Коррекция</w:t>
      </w:r>
      <w:r w:rsidRPr="00B62ACF">
        <w:rPr>
          <w:sz w:val="24"/>
          <w:szCs w:val="24"/>
        </w:rPr>
        <w:t xml:space="preserve"> речевых нарушен</w:t>
      </w:r>
      <w:r>
        <w:rPr>
          <w:sz w:val="24"/>
          <w:szCs w:val="24"/>
        </w:rPr>
        <w:t>ий через развитие вокальной деятельности.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О</w:t>
      </w:r>
      <w:r w:rsidRPr="00B62ACF">
        <w:rPr>
          <w:sz w:val="24"/>
          <w:szCs w:val="24"/>
        </w:rPr>
        <w:t>богащение представлений обучающихся об окружающем мире, расширение музыкального</w:t>
      </w:r>
      <w:r>
        <w:rPr>
          <w:sz w:val="24"/>
          <w:szCs w:val="24"/>
        </w:rPr>
        <w:t xml:space="preserve"> и общего культурного кругозора, что является дефицитарным звеном у обучающихся с НОДА из-за социальной депривации, вызванной двигательными нарушениями, ограничивающими взаимодействие с окружающим миром.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И</w:t>
      </w:r>
      <w:r w:rsidRPr="00B62ACF">
        <w:rPr>
          <w:sz w:val="24"/>
          <w:szCs w:val="24"/>
        </w:rPr>
        <w:t>спользование музыкально-терапевтических методов и приемов для регуляции пси</w:t>
      </w:r>
      <w:r>
        <w:rPr>
          <w:sz w:val="24"/>
          <w:szCs w:val="24"/>
        </w:rPr>
        <w:t>хического состояния обучающихся с НОДА</w:t>
      </w:r>
      <w:r w:rsidRPr="00B62ACF">
        <w:rPr>
          <w:sz w:val="24"/>
          <w:szCs w:val="24"/>
        </w:rPr>
        <w:t>.</w:t>
      </w:r>
    </w:p>
    <w:p w:rsidR="00FB1914" w:rsidRPr="00FB1914" w:rsidRDefault="00FB1914" w:rsidP="00FB1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музыке обучающихся с НОДА </w:t>
      </w: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особенности их речевого развития, связанные с возможными нарушениями  просодики, голосообразования,  фонематического слуха и др. В процессе обучения педагог должен определить  индивидуальные возможности обучающихся в части воспроизведения, исполнения музыкальных произведений. При недостаточном уровне развития речи, голоса и слуха, связанным с первичным диагнозом, необходимо использовать специальные методы текущего и промежуточного контроля знаний обучающихся, позволяющие объективно оценивать результаты их обучения.</w:t>
      </w:r>
    </w:p>
    <w:p w:rsidR="00FB1914" w:rsidRDefault="00FB1914" w:rsidP="00FB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освоения учебного предмета «Музыка» посредством музыкально-творческой деятельности (слушание музыки, пение, инструментальное музицирование, драматизация музыкальных произведений, импровизация, музыкально-пластическое движение и др.) реализуется коррекционно-компенсаторная направленность в обучении и воспитании обучающихся с НОДА, в том числе коррекция и компенсация психомоторных функций. </w:t>
      </w:r>
    </w:p>
    <w:p w:rsidR="00FB1914" w:rsidRPr="00FB1914" w:rsidRDefault="00FB1914" w:rsidP="00FB19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B191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Характеристика особых образовательных потребностей</w:t>
      </w:r>
    </w:p>
    <w:p w:rsidR="00FB1914" w:rsidRPr="00FB1914" w:rsidRDefault="00FB1914" w:rsidP="00FB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 </w:t>
      </w:r>
    </w:p>
    <w:p w:rsidR="00FB1914" w:rsidRPr="00FB1914" w:rsidRDefault="00FB1914" w:rsidP="00FB1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специальная помощь в развитии возможностей вербальной и невербальной коммуникации на уроках музыки;</w:t>
      </w:r>
    </w:p>
    <w:p w:rsidR="00FB1914" w:rsidRPr="00FB1914" w:rsidRDefault="00FB1914" w:rsidP="00FB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особой пространственной и временной организации образовательной среды;</w:t>
      </w:r>
    </w:p>
    <w:p w:rsidR="00FB1914" w:rsidRPr="00FB1914" w:rsidRDefault="00FB1914" w:rsidP="00FB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 использование опор с детализацией в форме алгоритмов для конкретизации действий при самостоятельной работе, например, план разбора музыкального произведения, план составления презентации о деятельности великих музыкантов и т. п. </w:t>
      </w:r>
    </w:p>
    <w:p w:rsidR="00FB1914" w:rsidRPr="00FB1914" w:rsidRDefault="00FB1914" w:rsidP="00FB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14" w:rsidRPr="00B62ACF" w:rsidRDefault="00FB1914" w:rsidP="00B62ACF">
      <w:pPr>
        <w:ind w:right="-1"/>
        <w:rPr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914" w:rsidRDefault="00FB1914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5" w:name="_Toc139386447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5948FE">
        <w:rPr>
          <w:rFonts w:ascii="Times New Roman" w:eastAsia="Trebuchet MS" w:hAnsi="Times New Roman" w:cs="Times New Roman"/>
          <w:b/>
          <w:bCs/>
          <w:sz w:val="24"/>
          <w:szCs w:val="24"/>
        </w:rPr>
        <w:t>МЕСТО УЧЕБНОГО ПРЕДМЕТА «МУЗЫКА» В УЧЕБНОМ ПЛАНЕ</w:t>
      </w:r>
      <w:bookmarkEnd w:id="5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ограниченными возможностями здоровья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учебный предмет «Музыка» входит в предметную область «Искусство», является обязательным для изучения и п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 xml:space="preserve">реподаётся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>в подготовительном и в 1 -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4 класс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ах. 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 учебного курса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1 «Музыкальная грамота»;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2 «Народная музыка России»;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3 «Музыка народов мира»;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4 «Духовная музыка»;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5 «Классическая музыка»;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6 «Современная музыкальная культура»;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7 «Музыка театра и кино»;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8 «Музыка в жизни человека».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варианты тематического планирования могут служить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часов (33 часа в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подготовительном 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1 кл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>ассах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и по 34 часа в год во 2—4 классах).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5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_Toc139386448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СОДЕРЖАНИЕ УЧЕБНОГО ПРЕДМЕТА «МУЗЫКА»</w:t>
      </w:r>
      <w:bookmarkEnd w:id="6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A749D" wp14:editId="0DB875F8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180390936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"/>
            </w:pict>
          </mc:Fallback>
        </mc:AlternateContent>
      </w:r>
    </w:p>
    <w:p w:rsidR="00BB51D0" w:rsidRPr="00BB51D0" w:rsidRDefault="00BB51D0" w:rsidP="006E1D1A">
      <w:pPr>
        <w:widowControl w:val="0"/>
        <w:autoSpaceDE w:val="0"/>
        <w:autoSpaceDN w:val="0"/>
        <w:spacing w:before="69" w:after="0" w:line="240" w:lineRule="auto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7" w:name="_Toc139386449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1 «Музыкальная грамота»</w:t>
      </w:r>
      <w:bookmarkEnd w:id="7"/>
    </w:p>
    <w:p w:rsidR="00BB51D0" w:rsidRPr="00BB51D0" w:rsidRDefault="00BB51D0" w:rsidP="006E1D1A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3230" w:firstLine="851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2693"/>
        <w:gridCol w:w="8505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05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мир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звуками музыкальными и шумовыми.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Различение, определение на слух звуков различного качества.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BB51D0" w:rsidRPr="00BB51D0" w:rsidTr="00BB51D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Звукоряд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Нотный стан, скрипичный ключ.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Ноты первой октавы.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Пение с названием нот, игра на металлофоне звукоряда от ноты «до».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вокальных упражнений, песен, построенных на элементах звукоряда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развития просодической стороны речи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и изобразительные интонации.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попевок, вокальных упражнений, песен, вокальные и инструментальные импровизации на основе данных интонаций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развития просодической стороны речи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0,5—2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8505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Исполнение, импровизация с помощью звучащих жестов (хлопки, шлепки, притопы) и/или ударных инструментов простых ритмов.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с ярко выраженным ритмическим рисунком, воспроизведение данного ритма по памяти (хлопками)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развития моторики рук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(фортепиано, синтезатор, свирель, блокфлейта, мелодика и др.) попевок, остинатных формул, состоящих из различных длительностей.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0,5—4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рисунок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BB51D0" w:rsidRPr="00BB51D0" w:rsidRDefault="00BB51D0" w:rsidP="00BB51D0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Паузы.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рисунки. Ритмическая партитура.</w:t>
            </w:r>
          </w:p>
        </w:tc>
        <w:tc>
          <w:tcPr>
            <w:tcW w:w="8505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2/4, 3/4, 4/4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по нотной записи размеров 2/4, 3/4, 4/4.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попевок, мелодий в размерах 2/4, 3/4, 4/4.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Вокальная и инструментальная импровизация в заданном размере.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Темп, тембр.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изученных элементов на слух при восприятии музыкальных произведений.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2B2249" w:rsidRPr="00BB51D0" w:rsidRDefault="00BB51D0" w:rsidP="002B2249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элементов музыкального языка для создания определённого образа, настроения в вокальных и инструментальных импровизациях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="002B2249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Исполнительская интерпретация на основе их изменения.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звуков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альтерации (диезы, бемоли,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бекары).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изменением музыкального образа при изменении регистра.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попевок, кратких мелодий по нотам.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упражнений на виртуальной клавиатуре.</w:t>
            </w:r>
          </w:p>
        </w:tc>
      </w:tr>
      <w:tr w:rsidR="00BB51D0" w:rsidRPr="00BB51D0" w:rsidTr="00BB51D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Мотив, музыкальная фраза. Поступенное, плавное движение мелодии, скачки.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Мелодический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на слух, прослеживание по нотной записи мелодических рисунков с поступенным, плавным движением, скачками, остановками.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Исполнение, импровизация (вокальная или на звуковысотных музыкальных инструментах) различных мелодических рисунков.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Нахождение по нотам границ музыкальной фразы, мотива.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Обнаружение повторяющихся и неповторяющихся мотивов, музыкальных фраз, похожих друг на друга.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духовых, клавишных инструментах или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виртуальной клавиатуре попевок, кратких мелодий по</w:t>
            </w:r>
          </w:p>
          <w:p w:rsidR="002B2249" w:rsidRPr="00BB51D0" w:rsidRDefault="00BB51D0" w:rsidP="002B2249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нотам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="002B2249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2B2249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Аккомпанемент.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Остинато.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главного голоса и аккомпанемента.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простейших элементов музыкальной формы: вступление, заключение, проигрыш. Составление наглядной графической схемы.</w:t>
            </w:r>
          </w:p>
          <w:p w:rsidR="002B2249" w:rsidRPr="00BB51D0" w:rsidRDefault="00BB51D0" w:rsidP="002B2249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ритмического аккомпанемента к знакомой песне (звучащими жестами или на ударных инструментах)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</w:t>
            </w:r>
            <w:r w:rsidR="002B2249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Импровизация, сочинение вступления, заключения, проигрыша к знакомой мелодии, попевке, песне (вокально или на звуковысотных инструментах).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простейшего сопровождения (бурдонный бас, остинато) к знакомой мелодии на клавишных или духовых инструментах.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песен, написанных в куплетной форме.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куплетной формы при слушании незнакомых музыкальных произведений.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Импровизация, сочинение новых куплетов к знакомой песне.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лада.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Краска звучания.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Ступеневый состав.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минора.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песен с ярко выраженной ладовой окраской.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Импровизация, сочинение в заданном ладу.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сказок о нотах и музыкальных ладах.</w:t>
            </w:r>
          </w:p>
        </w:tc>
      </w:tr>
      <w:tr w:rsidR="00BB51D0" w:rsidRPr="00BB51D0" w:rsidTr="00BB51D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Пентатоника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инструментальных произведений, исполнение песен, написанных в пентатонике.</w:t>
            </w:r>
          </w:p>
          <w:p w:rsidR="005F6E91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на чёрных клавишах фортепиано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</w:t>
            </w:r>
            <w:r w:rsidR="005F6E91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Ноты в разных октавах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Ноты второй и малой октавы.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Басовый ключ.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нотной записью во второй и малой октаве.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Прослеживание по нотам небольших мелодий в соответствующем диапазоне.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одной и той же мелодии, записанной в разных октавах.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в какой октаве звучит музыкальный фрагмент.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духовых, клавишных инструментах или виртуальной клавиатуре попевок, кратких мелодий по нотам.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0,5—1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 6/8.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 с точкой.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Шестнадцатые.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Пунктирный ритм.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ритмических рисунков в размере 6/8.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Исполнение, импровизация с помощью звучащих жестов (хлопки, шлепки, притопы) и/или ударных инструментов. Игра «Ритмическое эхо», прохлопывание ритма по ритмическим карточкам, проговаривание ритмослогами.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на ударных инструментах ритмической партитуры.</w:t>
            </w:r>
          </w:p>
          <w:p w:rsidR="005F6E91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с ярко выраженным ритмическим рисунком, воспроизведение данного ритма по памяти (хлопками)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стороны речи обучающихся с НОДА</w:t>
            </w:r>
            <w:r w:rsidR="005F6E91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Тоника, тональность.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при ключе.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Упражнение на допевание неполной музыкальной фразы до тоники «Закончи музыкальную фразу».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в заданной тональности.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Диссонансы: секунда, септима.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понятия «интервал». Анализ ступеневого состава мажорной и минорной гаммы (тон-полутон).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эпитетов для определения краски звучания различных интервалов.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попевок и песен с ярко выраженной характерной интерваликой в мелодическом движении. Элементы двухголосия.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Досочинение к простой мелодии подголоска, повторяющего основной голос в терцию, октаву.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аккомпанемента на основе движения квинтами, октавами.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Разучивание, исполнение попевок и песен с мелодическим движением по звукам аккордов. Вокальные упражнения с элементами трёхголосия.</w:t>
            </w:r>
          </w:p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30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Сочинение аккордового аккомпанемента к мелодии песни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форма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Двухчастная, трёх-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Рондо: рефрен и эпизоды.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Знакомство со строением музыкального произведения, понятиями двухчастной и трёхчастной формы, рондо.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Исполнение песен, написанных в двухчастной или трёхчастной форме.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Коллективная импровизация в форме рондо, трёхчастной репризной форме.</w:t>
            </w:r>
          </w:p>
        </w:tc>
      </w:tr>
      <w:tr w:rsidR="00BB51D0" w:rsidRPr="00BB51D0" w:rsidTr="00BB51D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Х)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Вариации.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произведений, сочинённых в форме вариаций.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развитием, изменением основной темы.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наглядной буквенной или графической схемы.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ритмической партитуры, построенной по принципу вариаций.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Коллективная импровизация в форме вариаций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8" w:name="_Toc139386450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2 «Народная музыка России»</w:t>
      </w:r>
      <w:bookmarkEnd w:id="8"/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отличать настоящую народную музыку от эстрадных шоу-программ, эксплуатирующих фольклорный колорит.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3230" w:firstLine="851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музыкальных традициях своего родного края.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видеофильма о культуре родного края.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краеведческого музея.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этнографического спектакля, концерта.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русских народных песен разных жанров.</w:t>
            </w:r>
          </w:p>
          <w:p w:rsidR="00BB51D0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коллективной традиционной музыкальной игре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мелодий, вокальная импровизация на основе текстов игрового детского фольклора.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(фортепиано, синтезатор, свирель, блокфлейта, мелодика и др.) мелодий народных песен,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прослеживание мелодии по нотной записи.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музыкальные инструменты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(балалайка, рожок,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наигрыши.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игра — импровизация-подражание игре на</w:t>
            </w:r>
          </w:p>
          <w:p w:rsidR="00BB51D0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музыкальных инструментах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фортепианных пьес композиторов, исполнение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видеофильма о русских музыкальных инструментах.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музыкального или краеведческого музея.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простейших навыков игры на свирели, ложках.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 мифы и легенды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сказители.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Эпос народов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иллюстраций к прослушанным музыкальным и литературным произведениям.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фильмов, мультфильмов, созданных на основе былин, сказаний.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Речитативная импровизация — чтение нараспев фрагмента сказки, былины.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музыкальные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тембра музыкальных инструментов, отнесение к одной из групп (духовые, ударные, струнные).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Импровизации, сочинение к ним ритмических аккомпанементов (звучащими жестами, на ударных инструментах)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 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(см. выше) мелодий народных песен, прослеживание мелодии по нотной записи.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Обряды, игры,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 праздников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песен, реконструкция фрагмента обряда, участие в коллективной традиционной игре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фильма/ мультфильма, рассказывающего о символике фольклорного праздника.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театра, театрализованного представления.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народных гуляньях на улицах родного города, посёлка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артисты,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театр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Ярмарочный балаган.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учебных, справочных текстов по теме. Диалог с учителем.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скоморошин.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фильма/ мультфильма, фрагмента музыкального спектакля.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— театрализованная постановка.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2—8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 Российской Федерации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Жанры, интонации,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песен, танцев, импровизация ритмических аккомпанементов на ударных инструментах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2—8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 в творчестве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Собиратели фольклора.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жанры, интонации как основа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композиторского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значении фольклористики. Чтение учебных, популярных текстов о собирателях фольклора.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Аналогии с изобразительным искусством — сравнение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фотографий подлинных образцов народных промыслов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9" w:name="_Toc139386451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3 «Музыка народов мира»</w:t>
      </w:r>
      <w:bookmarkEnd w:id="9"/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3230" w:firstLine="851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наших соседей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 и музыкальные традиции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Белоруссии, Украины, Прибалтики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(песни, танцы, обычаи, музыкальные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инструменты).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внешним видом, особенностями исполнения и звучания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 тембров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на группы духовых, ударных, струнных.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тембров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игра — импровизация-подражание и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гре на музыкальных инструментах при наличии возможности с учетом двигательного развития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ударных инструментах)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народных мелодий, прослеживание их по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Творческие, исследовательские проекты, школьные фестивали, посвящённые музыкальной культуре народов мира.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Кавказские мелодии и ритмы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традиции и праздники,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Народные инструменты и жанры. Композиторы и музыканты-исполнители Грузии,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Армении, Азербайджана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народов Европы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европейских народов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Канон. Странствующие музыканты. Карнавал.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жанры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0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композиторы и исполнители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1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США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Спиричуэлс. Джаз. Творчество Дж. Гершвина.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Японии и Китая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Средней Азии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Певец своего народа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творчеством композиторов. Сравнение их сочинений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народной музыкой. Определение формы, принципа развития фольклорного музыкального материала.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 наиболее ярких тем инструментальных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доступных вокальных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композиторских мелодий, прослеживание их по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 стран.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0" w:name="_Toc139386452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4 «Духовная музыка»</w:t>
      </w:r>
      <w:bookmarkEnd w:id="10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Звучание храма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Колокольные звоны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(благовест, трезвон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Звонарские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приговорки.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Колокольность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музыке русских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 русских композиторов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4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ярко выраженным изобразительным элементом колокольности.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Выявление, обсуждение характера, выразительных средств, использованных композитором.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 — имитация движений звонаря на колокольне.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Ритмические и артикуляционные упражнения на основе звонарских приговорок.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документального фильма о колоколах.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Сочинение, исполнение на фортепиано, синтезаторе или металлофонах композиции (импровизации), имитирующей звучание колоколов.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верующих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Молитва, хорал,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песнопение,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духовный стих.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 духовной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 в творчестве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композиторов-классиков.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средствах.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документального фильма о значении молитвы.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по мотивам прослушанных музыкальных произведений.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 и его роль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богослужении.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имитация особенностей игры на органе (во время слушания).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органной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иллюстраций, изображений органа.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 — выдвижение гипотез о принципах работы этого музыкального инструмента.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познавательного фильма об органе.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Литературное, художественное творчество на основе музыкальных впечатлений от восприятия органной музыки.</w:t>
            </w:r>
          </w:p>
        </w:tc>
      </w:tr>
      <w:tr w:rsidR="00BB51D0" w:rsidRPr="00BB51D0" w:rsidTr="00BB51D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православном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храме.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и живопись,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посвящённые святым.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Христа, Богородицы.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Сопоставление произведений музыки и живописи, посвящённых святым, Христу, Богородице.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храма.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Поиск в Интернете информации о Крещении Руси, святых, об иконах.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праздники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5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фильма, посвящённого религиозным праздникам.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духовной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Исследовательские проекты, посвящённые музыке религиозных праздников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1" w:name="_Toc139386453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5 «Классическая музыка»</w:t>
      </w:r>
      <w:bookmarkEnd w:id="11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B51D0" w:rsidRPr="00BB51D0" w:rsidTr="00BB51D0">
        <w:trPr>
          <w:trHeight w:val="3194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0,5—1 уч.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называют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композитором,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исполнителем?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 ли учиться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слушать музыку?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значит «уметь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слушать музыку»?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Концерт, концертный зал.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поведения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концертном зале.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видеозаписи концерта. Слушание музыки, рассматривание иллюстраций. Диалог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правил поведения на концерте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6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BB51D0" w:rsidRPr="00BB51D0" w:rsidTr="00BB51D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 — детям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Детская музыка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И. Чайковского,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С. Прокофьева,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Б. Кабалевского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жанра.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Песня, танец, марш.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жанра.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Вокализация, исполнение мелодий инструментальных пьес со словами. Разучивание, исполнение песен.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Оркестр — большой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оркестром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7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 в исполнении оркестра. Просмотр видеозаписи. Диалог с учителем о роли дирижёра.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— дирижёр» — игра — имитация дирижёрских жестов во время звучания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песен соответствующей тематики.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принципом расположения партий в партитуре.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(с ориентацией на нотную запись) ритмической партитуры для 2—3 ударных инструментов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 группам — сочинение своего варианта ритмической партитуры.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Рояль и пианино.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изобретения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— пианист» — игра — имитация исполнительских движений во время звучания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8"/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фортепианной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Разбираем инструмент — наглядная демонстрация внутреннего устройства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акустического пианино.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Предки современной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флейты. Легенда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нимфе Сиринкс.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для флейты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9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фрагментов в исполнении известных музыкантов-инструменталистов.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 текстов, сказок и легенд, рассказывающих о музыкальных инструментах, истории их появления.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Скрипка, виолончель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Певучесть тембров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струнных смычковых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Знаменитые исполнители, мастера,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Игра-имитация исполнительских движений во время звучания музыки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</w:t>
            </w:r>
            <w:r w:rsidR="00207C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развития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конкретных произведений и их авторов, определения тембров звучащих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песен, посвящённых музыкальным инструментам.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инструментальной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BB51D0" w:rsidRPr="00BB51D0" w:rsidTr="00BB51D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Известные певцы.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 вокальной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музыки: песни,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вокализы, романсы,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арии из опер.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Кантата. Песня,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романс, вокализ, кант.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комплекса дыхательных, артикуляционных упражнений.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Вокальные упражнения на развитие гибкости голоса, расширения его диапазона.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что значит красивое пение?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вокальных музыкальных произведений и их авторов.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исполнение вокальных произведений композиторов-классиков. </w:t>
            </w: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вокальной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 конкурс юных вокалистов.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 камерной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инструментальной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музыки: этюд, пьеса.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своего впечатления от восприятия.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инструментальной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словаря музыкальных жанров.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Программная музыка. Программное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название, известный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сюжет, литературный эпиграф.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образов программной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небольших миниатюр (вокальные или инструментальные импровизации) по заданной программе.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Симфонический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оркестр. Тембры,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группы инструментов.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фрагментов симфонической музыки. «Дирижирование» оркестром.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симфонической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 об устройстве оркестра.</w:t>
            </w:r>
          </w:p>
        </w:tc>
      </w:tr>
      <w:tr w:rsidR="00BB51D0" w:rsidRPr="00BB51D0" w:rsidTr="00BB51D0">
        <w:trPr>
          <w:trHeight w:val="1541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композиторы-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 Чтение учебных текстов и художественной литературы биографического характера.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 тем инструментальных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доступных вокальных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Посещение концерта.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биографического фильма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композиторы-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Чайковского.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 на тему «Композитор — исполнитель — слушатель».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классической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коллекции записей любимого исполнителя.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Деловая игра «Концертный отдел филармонии».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2" w:name="_Toc139386454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6 «Современная музыкальная культура»</w:t>
      </w:r>
      <w:bookmarkEnd w:id="12"/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 музыки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обработки,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 современных композиторов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исполнителей, обрабатывающих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классическую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музыки классической и её современной обработки.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Вокальное исполнение классических тем в сопровождении современного ритмизованного аккомпанемента.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стиля автоаккомпанемента (на клавишном синтезаторе) к известным музыкальным темам композиторов-классиков.</w:t>
            </w:r>
          </w:p>
        </w:tc>
      </w:tr>
      <w:tr w:rsidR="00BB51D0" w:rsidRPr="00BB51D0" w:rsidTr="00BB51D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Джаз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джаза: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импровизационность,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 (синкопы,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триоли, свинг).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 джаза,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особые приёмы игры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них.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джазовых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музыкантов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0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 тембров музыкальных инструментов, исполняющих джазовую композицию.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в джазовых ритмах.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Сочинение, импровизация ритмического аккомпанемента с джазовым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ритмом, синкопами.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плейлиста, коллекции записей джазовых музыкантов.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 одного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нескольких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исполнителей современной музыки,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популярных у молодёжи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1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видеоклипов современных исполнителей.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плейлиста, коллекции записей современной музыки для друзей-одноклассников (для проведения совместного досуга).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«двойники» классических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скрипка, гитара,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барабаны и т. д.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программах.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электронных тембров для создания музыки к фантастическому фильму.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музыкального магазина (отдел электронных музыкальных инструментов).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 об электронных музыкальных инструментах.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электронной композиции в компьютерных программах с готовыми семплами (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Garage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Band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др.).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ind w:left="117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3" w:name="_Toc139386455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7 «Музыка театра и кино»</w:t>
      </w:r>
      <w:bookmarkEnd w:id="13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сказка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сцене,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Характеры персонажей, отражённые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музыке. Тембр голоса. Соло. Хор,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ансамбль.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Видеопросмотр музыкальной сказки. Обсуждение музыкально-выразительных средств, передающих повороты сюжета, характеры героев. Игра-викторина «Угадай по голосу».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отдельных номеров из детской оперы, музыкальной сказки.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детской музыкальной сказки, спектакль для родителей.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«Озвучиваем мультфильм».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 балета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Балет. Опера. Солисты, хор, оркестр,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знаменитыми музыкальными театрами.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фрагментов музыкальных спектаклей с комментариями учителя.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особенностей балетного и оперного спектакля. Тесты или кроссворды на освоение специальных терминов.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Танцевальная импровизация под музыку фрагмента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балета.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доступного фрагмента, обработки песни/хора из оперы.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«Игра в дирижёра» — двигательная импровизация во время слушания оркестрового фрагмента музыкального спектакля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спектакля или экскурсия в местный музыкальный театр.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Виртуальная экскурсия по Большому театру.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по мотивам музыкального спектакля, создание афиши.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t>Балет.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t>Хореография — искусство танца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Сольные номера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и массовые сцены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балетного спектакля.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Фрагменты, отдельные номера из балетов отечественных композиторов</w:t>
            </w:r>
            <w:r w:rsidRPr="00BB51D0">
              <w:rPr>
                <w:rFonts w:ascii="Times New Roman" w:eastAsia="Times New Roman" w:hAnsi="Times New Roman" w:cs="Times New Roman"/>
                <w:vertAlign w:val="superscript"/>
              </w:rPr>
              <w:footnoteReference w:id="22"/>
            </w:r>
            <w:r w:rsidRPr="00BB51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Вокализация, пропевание музыкальных тем; исполнение ритмической партитуры — аккомпанемента к фрагменту балетной музыки</w:t>
            </w:r>
            <w:r w:rsidR="001258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Посещение балетного спектакля или просмотр фильма-балета.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Исполнение на музыкальных инструментах мелодий из балетов.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герои и номера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Ария, хор, сцена,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Отдельные номера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опер русских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зарубежных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3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тембрами голосов оперных певцов. Освоение терминологии. Звучащие тесты и кроссворды на проверку знаний.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песни, хора из оперы.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героев, сцен из опер.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фильма-оперы.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детской оперы.</w:t>
            </w:r>
          </w:p>
        </w:tc>
      </w:tr>
      <w:tr w:rsidR="00BB51D0" w:rsidRPr="00BB51D0" w:rsidTr="00BB51D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2—3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Либретто. Развитие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и сцены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опере и балете.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образы,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Вокализация, пропевание музыкальных тем; пластическое интонирование оркестровых фрагментов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музыки. Звучащие и терминологические тесты.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Коллективное чтение либретто в жанре сторителлинг.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любительского видеофильма на основе выбранного либретто.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фильма-оперы или фильма-балета.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2—3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Оперетта,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 Кальмана,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мюзиклов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 Роджерса, Ф. Лоу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отдельных номеров из популярных музыкальных спектаклей.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разных постановок одного и того же мюзикла.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музыкального театра: спектакль в жанре оперетты или мюзикла.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фрагментов, сцен из мюзикла — спектакль для родителей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2—3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спектакль?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дирижёр, режиссёр,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оперные певцы,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эскизов костюмов и декораций к одному из изученных музыкальных спектаклей.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Виртуальный квест по музыкальному театру.</w:t>
            </w:r>
          </w:p>
        </w:tc>
      </w:tr>
      <w:tr w:rsidR="00BB51D0" w:rsidRPr="00BB51D0" w:rsidTr="00BB51D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Патриотическая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народная тема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создания,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музыкально-сценических 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экранных произведений, посвящённых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нашему народу, его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истории, теме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служения Отечеству.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Фрагменты, отдельные номера из опер,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балетов, музыки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 фильмам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4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музыку. Диалог с учителем.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зачем нужна серьёзная музыка?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о Родине, нашей стране, исторических событиях и подвигах героев.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театра/кинотеатра — просмотр спектакля/фильма патриотического содержания.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концерте, фестивале, конференции патриотической тематики.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ind w:left="117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4" w:name="_Toc139386456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8 «Музыка в жизни человека»</w:t>
      </w:r>
      <w:bookmarkEnd w:id="14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 вдохновение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 человека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красоте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Особое состояние —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вдохновение.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наслаждаться красотой.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значении красоты и вдохновения в жизни человека.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музыки, концентрация на её восприятии, своём внутреннем состоянии.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ание, исполнение красивой песни при наличии возможности с учетом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7F70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хоровода, социальные танцы.</w:t>
            </w:r>
          </w:p>
        </w:tc>
      </w:tr>
      <w:tr w:rsidR="00BB51D0" w:rsidRPr="00BB51D0" w:rsidTr="00BB51D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пейзажи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 природы в музыке. Настроение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природой. Музыка —</w:t>
            </w:r>
          </w:p>
          <w:p w:rsidR="00BB51D0" w:rsidRPr="007F70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выражение глубоких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чувств, тонких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оттенков настроения,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трудно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импровизация, пластическое интонирование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одухотворенное исполнение песен о природе, её красоте.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Рисование «услышанных» пейзажей и/или абстрактная живопись — передача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настроения цветом, точками, линиями.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Игра-импровизация «Угадай моё настроение».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Музыка, передающая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 в образе героя музыкального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харáктерное исполнение песни — портретной зарисовки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Рисование, лепка героя музыкального произведения.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Игра-импровизация «Угадай мой характер».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 же праздник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Музыка, создающая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настроение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5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цирке,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уличном шествии,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спортивном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празднике.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значении музыки на празднике.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 торжественного, праздничного характера. «Дирижирование» фрагментами произведений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 лучшего «дирижёра».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тематических песен к ближайшему празднику.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почему на праздниках обязательно звучит музыка?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 видеооткрытки с музыкальным поздравлением.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игры и веселье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— игра звуками.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Танец — искусство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радость движения.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популярных танцев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6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Слушание, исполнение музыки скерцозного характера.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танцевальных движений.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Танец-игра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зачем люди танцуют?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Вокальная, инструментальная, ритмическая импровизация в стиле определённого танцевального жанра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Звуковая комбинаторика — эксперименты со случайным сочетанием музыкальных звуков, тембров, ритмов.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 войне,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Военная тема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музыкальном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искусстве. Военные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песни, марши,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интонации, ритмы,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тембры (призывная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кварта, пунктирный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ритм, тембры малого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барабана, трубы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 д.).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новой песни о войне.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 исполнения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 России.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гимны.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Гимна Российской Федерации.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историей создания, правилами исполнения.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Гимна своей республики, города, школы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времени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— временно́е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образы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движения, изменения и развития.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Слушание, исполнение музыкальных произведений, передающих образ непрерывного движения.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как музыка воздействует на человека?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51D0" w:rsidSect="00BB51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B51D0" w:rsidRPr="005948FE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Start w:id="15" w:name="_Toc139386457"/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left="118" w:right="-1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ahoma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9250C8" wp14:editId="2031F082">
                <wp:simplePos x="0" y="0"/>
                <wp:positionH relativeFrom="page">
                  <wp:posOffset>1151890</wp:posOffset>
                </wp:positionH>
                <wp:positionV relativeFrom="paragraph">
                  <wp:posOffset>422910</wp:posOffset>
                </wp:positionV>
                <wp:extent cx="5867400" cy="160020"/>
                <wp:effectExtent l="0" t="0" r="0" b="0"/>
                <wp:wrapTopAndBottom/>
                <wp:docPr id="1101000910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3" o:spid="_x0000_s1026" style="position:absolute;margin-left:90.7pt;margin-top:33.3pt;width:462pt;height:12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ПЛАНИРУЕМЫЕ РЕЗУЛЬТАТЫ ОСВОЕНИЯ УЧЕБНОГО ПРЕДМЕТА «МУЗЫКА» НА УРОВНЕ НАЧАЛЬНОГО ОБЩЕГО ОБРАЗОВАНИЯ</w:t>
      </w:r>
      <w:bookmarkEnd w:id="15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6" w:name="_Toc139386458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ЛИЧНОСТНЫЕ РЕЗУЛЬТАТЫ</w:t>
      </w:r>
      <w:bookmarkEnd w:id="16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с НОДА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руководствоваться системой позитивных ценностных ориентаций, в том числе в части: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Ценности научного познания: 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учетом двигательной патологии обучающихся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Трудового воспитания: 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7" w:name="_Toc139386459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МЕТАПРЕДМЕТНЫЕ РЕЗУЛЬТАТЫ</w:t>
      </w:r>
      <w:bookmarkEnd w:id="17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Метапредметные результаты освоения основной образовательной программы,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формируемые при изучении предмета «Музыка»: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sz w:val="24"/>
          <w:szCs w:val="24"/>
        </w:rPr>
        <w:t>1. Овладение универсальными познавательными действиями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571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музыкальные тексты (акустические и нотные) по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предложенному учителем алгоритму;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"/>
        <w:jc w:val="both"/>
        <w:rPr>
          <w:rFonts w:ascii="Trebuchet MS" w:eastAsia="Times New Roman" w:hAnsi="Trebuchet MS" w:cs="Times New Roman"/>
          <w:sz w:val="18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sz w:val="24"/>
          <w:szCs w:val="24"/>
        </w:rPr>
        <w:t>2. Овладение универсальными коммуникативными действиями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Невербальная коммуникация: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выступать перед публикой в качестве исполнителя музыки (соло или в коллективе)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двигательного развития и развития просодической стороны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двигательного развития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развития просодической стороны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37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37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Вербальная коммуникация: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создавать устные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 (с учетом речевого развития)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и письменные тексты (описание, рассуждение, повествование);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 (сотрудничество):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 выполнять свою часть работы; оценивать свой вклад в общий результат;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sz w:val="24"/>
          <w:szCs w:val="24"/>
        </w:rPr>
        <w:t>3. Овладение универсальными регулятивными действиями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Самоорганизация: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Самоконтроль: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8" w:name="_Toc139386460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ПРЕДМЕТНЫЕ РЕЗУЛЬТАТЫ</w:t>
      </w:r>
      <w:bookmarkEnd w:id="18"/>
    </w:p>
    <w:p w:rsidR="00AF11B6" w:rsidRDefault="00AF11B6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двигательного развития и развития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 уважением относятся к достижениям отечественной музыкальной культуры;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стремятся к расширению своего музыкального кругозора.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ind w:firstLine="851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9" w:name="_Toc139386461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1 «Музыкальная грамота»:</w:t>
      </w:r>
      <w:bookmarkEnd w:id="19"/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принципы развития: повтор, контраст, варьирование;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и создавать различные ритмические рисунки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развития моторики 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песни с простым мелодическим рисунком</w:t>
      </w:r>
      <w:r w:rsidR="00AF11B6" w:rsidRPr="00AF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возможности с учетом   развития речи обучающихся с НОДА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0" w:name="_Toc139386462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2 «Народная музыка России»:</w:t>
      </w:r>
      <w:bookmarkEnd w:id="20"/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манеру пения, инструментального исполнения, типы солистов и коллективов — народных и академических;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создавать ритмический аккомпанемент на ударных инструментах при исполнении народной песни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моторики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моторики просодической стороны речи 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1" w:name="_Toc139386463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3 «Музыка народов мира»:</w:t>
      </w:r>
      <w:bookmarkEnd w:id="21"/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2" w:name="_Toc139386464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4 «Духовная музыка»:</w:t>
      </w:r>
      <w:bookmarkEnd w:id="22"/>
    </w:p>
    <w:p w:rsidR="00BB51D0" w:rsidRPr="00BB51D0" w:rsidRDefault="00BB51D0" w:rsidP="00BB51D0">
      <w:pPr>
        <w:widowControl w:val="0"/>
        <w:numPr>
          <w:ilvl w:val="0"/>
          <w:numId w:val="14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51D0" w:rsidRPr="00BB51D0" w:rsidRDefault="00BB51D0" w:rsidP="00BB51D0">
      <w:pPr>
        <w:widowControl w:val="0"/>
        <w:numPr>
          <w:ilvl w:val="0"/>
          <w:numId w:val="14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доступные образцы духовной музыки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просодической стороны речи  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4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3" w:name="_Toc139386465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5 «Классическая музыка»:</w:t>
      </w:r>
      <w:bookmarkEnd w:id="23"/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(в том числе фрагментарно, отдельными темами) сочинения композиторов-классиков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моторики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4" w:name="_Toc139386466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6 «Современная музыкальная культура»:</w:t>
      </w:r>
      <w:bookmarkEnd w:id="24"/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современные музыкальные произведения, соблюдая певческую культуру звука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просодической стороны речи обучающихся с НОДА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5" w:name="_Toc139386467"/>
      <w:bookmarkStart w:id="26" w:name="_Hlk139383992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7 «Музыка театра и кино»:</w:t>
      </w:r>
      <w:bookmarkEnd w:id="25"/>
    </w:p>
    <w:bookmarkEnd w:id="26"/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7" w:name="_Toc139386468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8 «Музыка в жизни человека»:</w:t>
      </w:r>
      <w:bookmarkEnd w:id="27"/>
    </w:p>
    <w:p w:rsidR="00BB51D0" w:rsidRPr="00BB51D0" w:rsidRDefault="00BB51D0" w:rsidP="00BB51D0">
      <w:pPr>
        <w:widowControl w:val="0"/>
        <w:numPr>
          <w:ilvl w:val="0"/>
          <w:numId w:val="19"/>
        </w:numPr>
        <w:tabs>
          <w:tab w:val="left" w:pos="4146"/>
        </w:tabs>
        <w:autoSpaceDE w:val="0"/>
        <w:autoSpaceDN w:val="0"/>
        <w:spacing w:after="0" w:line="240" w:lineRule="auto"/>
        <w:ind w:left="1418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9"/>
        </w:numPr>
        <w:tabs>
          <w:tab w:val="left" w:pos="4146"/>
        </w:tabs>
        <w:autoSpaceDE w:val="0"/>
        <w:autoSpaceDN w:val="0"/>
        <w:spacing w:after="0" w:line="240" w:lineRule="auto"/>
        <w:ind w:left="1418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51D0" w:rsidRPr="00BB51D0" w:rsidRDefault="00BB51D0" w:rsidP="00BB51D0">
      <w:pPr>
        <w:widowControl w:val="0"/>
        <w:numPr>
          <w:ilvl w:val="0"/>
          <w:numId w:val="19"/>
        </w:numPr>
        <w:tabs>
          <w:tab w:val="left" w:pos="4146"/>
        </w:tabs>
        <w:autoSpaceDE w:val="0"/>
        <w:autoSpaceDN w:val="0"/>
        <w:spacing w:after="0" w:line="240" w:lineRule="auto"/>
        <w:ind w:left="1418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Каждый модуль состоит из нескольких тематических блоков, с указанием примерного количества учебного времени. 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с учетом двигательного развития и развития речи обучающихся с НОДА. При необходимости можно сокращать какие-то тематические блоки, а какие-</w:t>
      </w:r>
      <w:r w:rsidR="00DB694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>о увеличивать с учетом индивидуальных особенностей развития обучающихся в классе.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</w:t>
      </w:r>
      <w:r w:rsidR="00DB6945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деятельности. В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«На выбор или факультативно»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rebuchet MS" w:eastAsia="Times New Roman" w:hAnsi="Trebuchet MS" w:cs="Times New Roman"/>
          <w:sz w:val="18"/>
        </w:rPr>
      </w:pPr>
    </w:p>
    <w:p w:rsidR="005948FE" w:rsidRDefault="005948FE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1D64A2" w:rsidRDefault="001D64A2" w:rsidP="005948FE">
      <w:pPr>
        <w:jc w:val="both"/>
        <w:sectPr w:rsidR="001D64A2" w:rsidSect="00BB5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4A2" w:rsidRPr="006E1D1A" w:rsidRDefault="001D64A2" w:rsidP="001D64A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E1D1A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ТЕМАТИЧЕСКОЕ ПЛАНИРОВАНИЕ ПО ГОДАМ ОБУЧЕНИЯ</w:t>
      </w:r>
    </w:p>
    <w:p w:rsidR="001D64A2" w:rsidRPr="006E1D1A" w:rsidRDefault="001D64A2" w:rsidP="001D64A2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18"/>
        </w:rPr>
      </w:pPr>
      <w:r w:rsidRPr="006E1D1A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47BC6" wp14:editId="766D3EE2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"/>
            </w:pict>
          </mc:Fallback>
        </mc:AlternateContent>
      </w:r>
    </w:p>
    <w:p w:rsidR="001D64A2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1A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представлено по модулям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годам обучения</w:t>
      </w:r>
      <w:r w:rsidRPr="006E1D1A">
        <w:rPr>
          <w:rFonts w:ascii="Times New Roman" w:eastAsia="Times New Roman" w:hAnsi="Times New Roman" w:cs="Times New Roman"/>
          <w:sz w:val="24"/>
          <w:szCs w:val="24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НОДА. Рекомендуется на каждом занятии музыкой в каждом классе из модуля «Музыкальная грамота» раздела А включать такие виды деятельности, как  артикуляционные и дыхательные упражнения. Данные упражнения носят коррекционно-развивающий характер и направлены как на развитие вокальных способностей обучающихся с НОДА, так и на развитие их речи.</w:t>
      </w:r>
    </w:p>
    <w:p w:rsidR="001D64A2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4A2" w:rsidRPr="006E1D1A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1D64A2" w:rsidRPr="006E1D1A" w:rsidTr="0090038C">
        <w:trPr>
          <w:trHeight w:val="559"/>
        </w:trPr>
        <w:tc>
          <w:tcPr>
            <w:tcW w:w="14606" w:type="dxa"/>
            <w:gridSpan w:val="4"/>
            <w:vAlign w:val="center"/>
          </w:tcPr>
          <w:p w:rsidR="001D64A2" w:rsidRPr="006E1D1A" w:rsidRDefault="001D64A2" w:rsidP="0090038C">
            <w:pPr>
              <w:ind w:left="289" w:hanging="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Подготовительный </w:t>
            </w: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D64A2" w:rsidRPr="006E1D1A" w:rsidTr="0090038C">
        <w:trPr>
          <w:trHeight w:val="83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9" w:right="13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1D64A2" w:rsidRPr="006E1D1A" w:rsidRDefault="001D64A2" w:rsidP="0090038C">
            <w:pPr>
              <w:ind w:left="289" w:right="13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9" w:right="21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1D64A2" w:rsidRPr="006E1D1A" w:rsidTr="0090038C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в жизни человека 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(А, Б)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Народная музыка России 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(А, В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(А, Б)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ыка в жизни человека (Б, В, Г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(В, Г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(А)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D64A2" w:rsidRPr="006E1D1A" w:rsidTr="0090038C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tbl>
            <w:tblPr>
              <w:tblStyle w:val="TableNormal"/>
              <w:tblpPr w:leftFromText="180" w:rightFromText="180" w:vertAnchor="text" w:horzAnchor="margin" w:tblpY="376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1"/>
              <w:gridCol w:w="3652"/>
              <w:gridCol w:w="3651"/>
              <w:gridCol w:w="3652"/>
            </w:tblGrid>
            <w:tr w:rsidR="001D64A2" w:rsidRPr="006E1D1A" w:rsidTr="0090038C">
              <w:trPr>
                <w:trHeight w:val="559"/>
              </w:trPr>
              <w:tc>
                <w:tcPr>
                  <w:tcW w:w="14606" w:type="dxa"/>
                  <w:gridSpan w:val="4"/>
                  <w:vAlign w:val="center"/>
                </w:tcPr>
                <w:p w:rsidR="001D64A2" w:rsidRPr="006E1D1A" w:rsidRDefault="001D64A2" w:rsidP="0090038C">
                  <w:pPr>
                    <w:ind w:left="28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 класс</w:t>
                  </w:r>
                </w:p>
              </w:tc>
            </w:tr>
            <w:tr w:rsidR="001D64A2" w:rsidRPr="006E1D1A" w:rsidTr="0090038C">
              <w:trPr>
                <w:trHeight w:val="836"/>
              </w:trPr>
              <w:tc>
                <w:tcPr>
                  <w:tcW w:w="3651" w:type="dxa"/>
                  <w:tcBorders>
                    <w:left w:val="single" w:sz="6" w:space="0" w:color="000000"/>
                  </w:tcBorders>
                  <w:vAlign w:val="center"/>
                </w:tcPr>
                <w:p w:rsidR="001D64A2" w:rsidRPr="006E1D1A" w:rsidRDefault="001D64A2" w:rsidP="0090038C">
                  <w:pPr>
                    <w:ind w:left="28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1-я четверть (8 часов)</w:t>
                  </w:r>
                </w:p>
              </w:tc>
              <w:tc>
                <w:tcPr>
                  <w:tcW w:w="3652" w:type="dxa"/>
                  <w:vAlign w:val="center"/>
                </w:tcPr>
                <w:p w:rsidR="001D64A2" w:rsidRPr="006E1D1A" w:rsidRDefault="001D64A2" w:rsidP="0090038C">
                  <w:pPr>
                    <w:ind w:left="289" w:right="13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2-я четверть (7 часов)</w:t>
                  </w:r>
                </w:p>
              </w:tc>
              <w:tc>
                <w:tcPr>
                  <w:tcW w:w="3651" w:type="dxa"/>
                  <w:vAlign w:val="center"/>
                </w:tcPr>
                <w:p w:rsidR="001D64A2" w:rsidRPr="006E1D1A" w:rsidRDefault="001D64A2" w:rsidP="0090038C">
                  <w:pPr>
                    <w:ind w:left="289" w:right="13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3-я четверть (9 часов)</w:t>
                  </w:r>
                </w:p>
              </w:tc>
              <w:tc>
                <w:tcPr>
                  <w:tcW w:w="3652" w:type="dxa"/>
                  <w:vAlign w:val="center"/>
                </w:tcPr>
                <w:p w:rsidR="001D64A2" w:rsidRPr="006E1D1A" w:rsidRDefault="001D64A2" w:rsidP="0090038C">
                  <w:pPr>
                    <w:ind w:left="289" w:right="21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4-я четверть (8 часов)</w:t>
                  </w:r>
                </w:p>
              </w:tc>
            </w:tr>
            <w:tr w:rsidR="001D64A2" w:rsidRPr="006E1D1A" w:rsidTr="0090038C">
              <w:trPr>
                <w:trHeight w:val="1974"/>
              </w:trPr>
              <w:tc>
                <w:tcPr>
                  <w:tcW w:w="3651" w:type="dxa"/>
                  <w:tcBorders>
                    <w:left w:val="single" w:sz="6" w:space="0" w:color="000000"/>
                  </w:tcBorders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Музыка в жизни человека 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(А, Б)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Народная музыка России 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(Б, В, Г)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Музыкальная грамота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(А, Б, Г, Д)</w:t>
                  </w:r>
                </w:p>
              </w:tc>
              <w:tc>
                <w:tcPr>
                  <w:tcW w:w="3652" w:type="dxa"/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Классическая музыка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(Б, В, Д)</w:t>
                  </w:r>
                </w:p>
                <w:p w:rsidR="001D64A2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D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Духовная музыка (Б)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Музыкальная грамота</w:t>
                  </w:r>
                </w:p>
                <w:p w:rsidR="001D64A2" w:rsidRPr="00BD714F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</w:t>
                  </w: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651" w:type="dxa"/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Народная музыка России (А, Б)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 в жизни человека (Б, В, Г, Е)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Музыкальная грамота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А,</w:t>
                  </w: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З)</w:t>
                  </w:r>
                </w:p>
              </w:tc>
              <w:tc>
                <w:tcPr>
                  <w:tcW w:w="3652" w:type="dxa"/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 народов мира (А)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Классическая музыка (Б, Г, Е)</w:t>
                  </w:r>
                </w:p>
                <w:p w:rsidR="001D64A2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 театра и кино (А)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Музыкальная грамота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</w:t>
                  </w: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</w:tbl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1D64A2" w:rsidRPr="006E1D1A" w:rsidTr="0090038C">
        <w:trPr>
          <w:trHeight w:val="69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1-я четверть (8 часов)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3-я четверть (10 часов)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1D64A2" w:rsidRPr="006E1D1A" w:rsidTr="0090038C">
        <w:trPr>
          <w:trHeight w:val="1963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в жизни человека 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(Б, В, Д, Ж)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К, Л, С)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(Б, Г, Е)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музыка (А, Б)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(Б, В, Е, И)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(А, Б, Г)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музыка (И, К)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Ж, М)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(Б, М, Л, Н)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(З)</w:t>
            </w:r>
          </w:p>
        </w:tc>
      </w:tr>
      <w:tr w:rsidR="001D64A2" w:rsidRPr="006E1D1A" w:rsidTr="0090038C">
        <w:trPr>
          <w:trHeight w:val="554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1D64A2" w:rsidRPr="006E1D1A" w:rsidTr="0090038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(Б,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(Ж)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(Г, З)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Ж, Р)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(Б, В)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(Б, И)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Ж, П)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музыка (Г, Д)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(Г,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(В, Г, Д, Е)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(В, Д, Е, Л, М)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Современная музыкальная культура (Б)</w:t>
            </w:r>
          </w:p>
        </w:tc>
      </w:tr>
      <w:tr w:rsidR="001D64A2" w:rsidRPr="006E1D1A" w:rsidTr="0090038C">
        <w:trPr>
          <w:trHeight w:val="62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D64A2" w:rsidRPr="006E1D1A" w:rsidTr="0090038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Классическая музыка (Ж, К)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(Д)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Т)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(Б, Д)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(Б, Ж, З, И, Е)</w:t>
            </w:r>
          </w:p>
          <w:p w:rsidR="001D64A2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Современная музыкальная культура (А)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музыка (А, Г, Д)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(В, Ж, И, Г,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народов мира (А, Б, Е, Ж)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П, Х)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(Д, В,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народов мира (З, И)</w:t>
            </w:r>
          </w:p>
          <w:p w:rsidR="001D64A2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(Л, М, Н)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1D64A2" w:rsidRPr="006E1D1A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4A2" w:rsidRDefault="001D64A2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0070" w:rsidSect="001D64A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0070" w:rsidRPr="006E1D1A" w:rsidRDefault="003B0070" w:rsidP="003B007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E1D1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:rsidR="003B0070" w:rsidRPr="006E1D1A" w:rsidRDefault="003B0070" w:rsidP="003B007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B0070" w:rsidRPr="006E1D1A" w:rsidRDefault="003B0070" w:rsidP="003B0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Pr="006E1D1A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B0070" w:rsidRPr="006E1D1A" w:rsidSect="003B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D6" w:rsidRDefault="00A72AD6" w:rsidP="00BB51D0">
      <w:pPr>
        <w:spacing w:after="0" w:line="240" w:lineRule="auto"/>
      </w:pPr>
      <w:r>
        <w:separator/>
      </w:r>
    </w:p>
  </w:endnote>
  <w:endnote w:type="continuationSeparator" w:id="0">
    <w:p w:rsidR="00A72AD6" w:rsidRDefault="00A72AD6" w:rsidP="00BB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722105"/>
      <w:docPartObj>
        <w:docPartGallery w:val="Page Numbers (Bottom of Page)"/>
        <w:docPartUnique/>
      </w:docPartObj>
    </w:sdtPr>
    <w:sdtEndPr/>
    <w:sdtContent>
      <w:p w:rsidR="0090038C" w:rsidRDefault="009003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D1">
          <w:rPr>
            <w:noProof/>
          </w:rPr>
          <w:t>3</w:t>
        </w:r>
        <w:r>
          <w:fldChar w:fldCharType="end"/>
        </w:r>
      </w:p>
    </w:sdtContent>
  </w:sdt>
  <w:p w:rsidR="0090038C" w:rsidRDefault="009003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D6" w:rsidRDefault="00A72AD6" w:rsidP="00BB51D0">
      <w:pPr>
        <w:spacing w:after="0" w:line="240" w:lineRule="auto"/>
      </w:pPr>
      <w:r>
        <w:separator/>
      </w:r>
    </w:p>
  </w:footnote>
  <w:footnote w:type="continuationSeparator" w:id="0">
    <w:p w:rsidR="00A72AD6" w:rsidRDefault="00A72AD6" w:rsidP="00BB51D0">
      <w:pPr>
        <w:spacing w:after="0" w:line="240" w:lineRule="auto"/>
      </w:pPr>
      <w:r>
        <w:continuationSeparator/>
      </w:r>
    </w:p>
  </w:footnote>
  <w:footnote w:id="1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90038C" w:rsidRDefault="0090038C" w:rsidP="00BB51D0">
      <w:pPr>
        <w:pStyle w:val="ae"/>
        <w:jc w:val="both"/>
      </w:pPr>
    </w:p>
  </w:footnote>
  <w:footnote w:id="2">
    <w:p w:rsidR="0090038C" w:rsidRPr="00AD47FA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могут быть освоены игры «Бояре», «Плетень», «Бабка-ёжка»,</w:t>
      </w:r>
      <w:r w:rsidRPr="00AD47FA">
        <w:t xml:space="preserve"> </w:t>
      </w:r>
      <w:r>
        <w:t>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3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4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5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6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7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90038C" w:rsidRDefault="0090038C" w:rsidP="00BB51D0">
      <w:pPr>
        <w:pStyle w:val="ae"/>
      </w:pPr>
    </w:p>
  </w:footnote>
  <w:footnote w:id="8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9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10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11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2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90038C" w:rsidRDefault="0090038C" w:rsidP="00BB51D0">
      <w:pPr>
        <w:pStyle w:val="ae"/>
      </w:pPr>
    </w:p>
  </w:footnote>
  <w:footnote w:id="13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90038C" w:rsidRDefault="0090038C" w:rsidP="00BB51D0">
      <w:pPr>
        <w:pStyle w:val="ae"/>
        <w:jc w:val="both"/>
      </w:pPr>
    </w:p>
  </w:footnote>
  <w:footnote w:id="14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5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90038C" w:rsidRDefault="0090038C" w:rsidP="00BB51D0">
      <w:pPr>
        <w:pStyle w:val="ae"/>
        <w:jc w:val="both"/>
      </w:pPr>
    </w:p>
  </w:footnote>
  <w:footnote w:id="16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необходимо познакомить учащихся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</w:p>
    <w:p w:rsidR="0090038C" w:rsidRDefault="0090038C" w:rsidP="00BB51D0">
      <w:pPr>
        <w:pStyle w:val="ae"/>
        <w:jc w:val="both"/>
      </w:pPr>
    </w:p>
  </w:footnote>
  <w:footnote w:id="17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8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Игровое четырёхручие (</w:t>
      </w:r>
      <w:r w:rsidR="00D37418">
        <w:t>обучающиеся</w:t>
      </w:r>
      <w:r>
        <w:t xml:space="preserve"> играют 1—2 звука в ансамбле с развёрнутой партией учителя) ввёл в своей программе ещё Д. Б. Кабалевский. Аналогичные ансамбли есть и у классиков (парафразы на тему «та-ти-та-ти» у композиторов — членов «Могучей кучки»), и у современных композиторов (И. Красильников и др.).</w:t>
      </w:r>
    </w:p>
    <w:p w:rsidR="0090038C" w:rsidRDefault="0090038C" w:rsidP="00BB51D0">
      <w:pPr>
        <w:pStyle w:val="ae"/>
        <w:jc w:val="both"/>
      </w:pPr>
    </w:p>
  </w:footnote>
  <w:footnote w:id="19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20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21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2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3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24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5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6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0388"/>
    <w:multiLevelType w:val="hybridMultilevel"/>
    <w:tmpl w:val="B45E2CA2"/>
    <w:lvl w:ilvl="0" w:tplc="956E4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17"/>
  </w:num>
  <w:num w:numId="7">
    <w:abstractNumId w:val="18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0"/>
  </w:num>
  <w:num w:numId="13">
    <w:abstractNumId w:val="8"/>
  </w:num>
  <w:num w:numId="14">
    <w:abstractNumId w:val="19"/>
  </w:num>
  <w:num w:numId="15">
    <w:abstractNumId w:val="16"/>
  </w:num>
  <w:num w:numId="16">
    <w:abstractNumId w:val="14"/>
  </w:num>
  <w:num w:numId="17">
    <w:abstractNumId w:val="7"/>
  </w:num>
  <w:num w:numId="18">
    <w:abstractNumId w:val="5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E"/>
    <w:rsid w:val="001258E8"/>
    <w:rsid w:val="00186B2E"/>
    <w:rsid w:val="001B4CA0"/>
    <w:rsid w:val="001D64A2"/>
    <w:rsid w:val="00207CB8"/>
    <w:rsid w:val="00265CD1"/>
    <w:rsid w:val="002B2249"/>
    <w:rsid w:val="00396A55"/>
    <w:rsid w:val="003B0070"/>
    <w:rsid w:val="003D210A"/>
    <w:rsid w:val="004321FB"/>
    <w:rsid w:val="00442CB1"/>
    <w:rsid w:val="005150FD"/>
    <w:rsid w:val="00516317"/>
    <w:rsid w:val="00553665"/>
    <w:rsid w:val="005948FE"/>
    <w:rsid w:val="005F6E91"/>
    <w:rsid w:val="006E1D1A"/>
    <w:rsid w:val="007A065C"/>
    <w:rsid w:val="007F70D0"/>
    <w:rsid w:val="00877450"/>
    <w:rsid w:val="0090038C"/>
    <w:rsid w:val="00A71BCC"/>
    <w:rsid w:val="00A72AD6"/>
    <w:rsid w:val="00A87005"/>
    <w:rsid w:val="00A93283"/>
    <w:rsid w:val="00AF11B6"/>
    <w:rsid w:val="00B62ACF"/>
    <w:rsid w:val="00BB51D0"/>
    <w:rsid w:val="00BD714F"/>
    <w:rsid w:val="00D37418"/>
    <w:rsid w:val="00DB6945"/>
    <w:rsid w:val="00DD0A9E"/>
    <w:rsid w:val="00FB1914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E"/>
  </w:style>
  <w:style w:type="paragraph" w:styleId="1">
    <w:name w:val="heading 1"/>
    <w:basedOn w:val="a"/>
    <w:link w:val="10"/>
    <w:uiPriority w:val="9"/>
    <w:qFormat/>
    <w:rsid w:val="00BB51D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B51D0"/>
    <w:pPr>
      <w:widowControl w:val="0"/>
      <w:autoSpaceDE w:val="0"/>
      <w:autoSpaceDN w:val="0"/>
      <w:spacing w:before="69" w:after="0" w:line="240" w:lineRule="auto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unhideWhenUsed/>
    <w:qFormat/>
    <w:rsid w:val="00BB51D0"/>
    <w:pPr>
      <w:widowControl w:val="0"/>
      <w:autoSpaceDE w:val="0"/>
      <w:autoSpaceDN w:val="0"/>
      <w:spacing w:before="159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9"/>
    <w:unhideWhenUsed/>
    <w:qFormat/>
    <w:rsid w:val="00BB51D0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1D0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51D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BB51D0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BB51D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B51D0"/>
  </w:style>
  <w:style w:type="table" w:customStyle="1" w:styleId="TableNormal">
    <w:name w:val="Table Normal"/>
    <w:uiPriority w:val="2"/>
    <w:semiHidden/>
    <w:unhideWhenUsed/>
    <w:qFormat/>
    <w:rsid w:val="00BB5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B51D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BB51D0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BB51D0"/>
    <w:rPr>
      <w:rFonts w:ascii="Verdana" w:eastAsia="Verdana" w:hAnsi="Verdana" w:cs="Verdana"/>
      <w:b/>
      <w:bCs/>
      <w:sz w:val="100"/>
      <w:szCs w:val="100"/>
    </w:rPr>
  </w:style>
  <w:style w:type="paragraph" w:styleId="a9">
    <w:name w:val="List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B51D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B51D0"/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B51D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B51D0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B51D0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BB51D0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BB51D0"/>
    <w:rPr>
      <w:color w:val="0000FF" w:themeColor="hyperlink"/>
      <w:u w:val="single"/>
    </w:r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E"/>
  </w:style>
  <w:style w:type="paragraph" w:styleId="1">
    <w:name w:val="heading 1"/>
    <w:basedOn w:val="a"/>
    <w:link w:val="10"/>
    <w:uiPriority w:val="9"/>
    <w:qFormat/>
    <w:rsid w:val="00BB51D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B51D0"/>
    <w:pPr>
      <w:widowControl w:val="0"/>
      <w:autoSpaceDE w:val="0"/>
      <w:autoSpaceDN w:val="0"/>
      <w:spacing w:before="69" w:after="0" w:line="240" w:lineRule="auto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unhideWhenUsed/>
    <w:qFormat/>
    <w:rsid w:val="00BB51D0"/>
    <w:pPr>
      <w:widowControl w:val="0"/>
      <w:autoSpaceDE w:val="0"/>
      <w:autoSpaceDN w:val="0"/>
      <w:spacing w:before="159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9"/>
    <w:unhideWhenUsed/>
    <w:qFormat/>
    <w:rsid w:val="00BB51D0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1D0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51D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BB51D0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BB51D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B51D0"/>
  </w:style>
  <w:style w:type="table" w:customStyle="1" w:styleId="TableNormal">
    <w:name w:val="Table Normal"/>
    <w:uiPriority w:val="2"/>
    <w:semiHidden/>
    <w:unhideWhenUsed/>
    <w:qFormat/>
    <w:rsid w:val="00BB5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B51D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BB51D0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BB51D0"/>
    <w:rPr>
      <w:rFonts w:ascii="Verdana" w:eastAsia="Verdana" w:hAnsi="Verdana" w:cs="Verdana"/>
      <w:b/>
      <w:bCs/>
      <w:sz w:val="100"/>
      <w:szCs w:val="100"/>
    </w:rPr>
  </w:style>
  <w:style w:type="paragraph" w:styleId="a9">
    <w:name w:val="List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B51D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B51D0"/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B51D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B51D0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B51D0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BB51D0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BB51D0"/>
    <w:rPr>
      <w:color w:val="0000FF" w:themeColor="hyperlink"/>
      <w:u w:val="single"/>
    </w:r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13578</Words>
  <Characters>77399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Ефричёва ОЮ</cp:lastModifiedBy>
  <cp:revision>2</cp:revision>
  <dcterms:created xsi:type="dcterms:W3CDTF">2024-09-30T12:30:00Z</dcterms:created>
  <dcterms:modified xsi:type="dcterms:W3CDTF">2024-09-30T12:30:00Z</dcterms:modified>
</cp:coreProperties>
</file>