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C5E" w:rsidRDefault="00696701" w:rsidP="00696701">
      <w:pPr>
        <w:pStyle w:val="20"/>
        <w:shd w:val="clear" w:color="auto" w:fill="auto"/>
        <w:spacing w:before="160" w:after="0" w:line="276" w:lineRule="auto"/>
        <w:ind w:left="140"/>
        <w:jc w:val="both"/>
      </w:pPr>
      <w:r>
        <w:t>Приложение к АООП НОО ОВЗ 5.1 СОШ 4</w:t>
      </w: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696701" w:rsidRDefault="00696701" w:rsidP="00696701">
      <w:pPr>
        <w:pStyle w:val="20"/>
        <w:shd w:val="clear" w:color="auto" w:fill="auto"/>
        <w:spacing w:after="0"/>
        <w:rPr>
          <w:b/>
          <w:bCs/>
        </w:rPr>
      </w:pPr>
    </w:p>
    <w:p w:rsidR="00733C5E" w:rsidRPr="00696701" w:rsidRDefault="00696701" w:rsidP="00696701">
      <w:pPr>
        <w:pStyle w:val="20"/>
        <w:shd w:val="clear" w:color="auto" w:fill="auto"/>
        <w:spacing w:after="0"/>
        <w:rPr>
          <w:sz w:val="32"/>
          <w:szCs w:val="32"/>
        </w:rPr>
      </w:pPr>
      <w:r w:rsidRPr="00696701">
        <w:rPr>
          <w:b/>
          <w:bCs/>
          <w:sz w:val="32"/>
          <w:szCs w:val="32"/>
        </w:rPr>
        <w:t>АДАПТИРОВАННАЯ</w:t>
      </w:r>
    </w:p>
    <w:p w:rsidR="00733C5E" w:rsidRPr="00696701" w:rsidRDefault="00696701" w:rsidP="00696701">
      <w:pPr>
        <w:pStyle w:val="20"/>
        <w:shd w:val="clear" w:color="auto" w:fill="auto"/>
        <w:spacing w:after="0"/>
        <w:rPr>
          <w:sz w:val="32"/>
          <w:szCs w:val="32"/>
        </w:rPr>
      </w:pPr>
      <w:r w:rsidRPr="00696701">
        <w:rPr>
          <w:b/>
          <w:bCs/>
          <w:sz w:val="32"/>
          <w:szCs w:val="32"/>
        </w:rPr>
        <w:t>РАБОЧАЯ ПРОГРАММА</w:t>
      </w:r>
    </w:p>
    <w:p w:rsidR="00733C5E" w:rsidRPr="00696701" w:rsidRDefault="00696701" w:rsidP="00696701">
      <w:pPr>
        <w:pStyle w:val="20"/>
        <w:shd w:val="clear" w:color="auto" w:fill="auto"/>
        <w:spacing w:after="0"/>
        <w:rPr>
          <w:sz w:val="32"/>
          <w:szCs w:val="32"/>
        </w:rPr>
      </w:pPr>
      <w:r w:rsidRPr="00696701">
        <w:rPr>
          <w:b/>
          <w:bCs/>
          <w:sz w:val="32"/>
          <w:szCs w:val="32"/>
        </w:rPr>
        <w:t>ДЛЯ ОБУЧАЮЩИХСЯ</w:t>
      </w:r>
    </w:p>
    <w:p w:rsidR="00733C5E" w:rsidRPr="00696701" w:rsidRDefault="00696701" w:rsidP="00696701">
      <w:pPr>
        <w:pStyle w:val="20"/>
        <w:shd w:val="clear" w:color="auto" w:fill="auto"/>
        <w:spacing w:after="0"/>
        <w:rPr>
          <w:sz w:val="32"/>
          <w:szCs w:val="32"/>
        </w:rPr>
      </w:pPr>
      <w:r w:rsidRPr="00696701">
        <w:rPr>
          <w:b/>
          <w:bCs/>
          <w:sz w:val="32"/>
          <w:szCs w:val="32"/>
        </w:rPr>
        <w:t>С ТЯЖЕЛЫМИ НАРУШЕНИЯМИ РЕЧИ</w:t>
      </w:r>
      <w:r w:rsidR="00F02335">
        <w:rPr>
          <w:b/>
          <w:bCs/>
          <w:sz w:val="32"/>
          <w:szCs w:val="32"/>
        </w:rPr>
        <w:t xml:space="preserve"> 5.1</w:t>
      </w:r>
    </w:p>
    <w:p w:rsidR="00733C5E" w:rsidRDefault="00696701" w:rsidP="00696701">
      <w:pPr>
        <w:pStyle w:val="1"/>
        <w:shd w:val="clear" w:color="auto" w:fill="auto"/>
        <w:spacing w:line="240" w:lineRule="auto"/>
        <w:ind w:firstLine="0"/>
        <w:rPr>
          <w:sz w:val="32"/>
          <w:szCs w:val="32"/>
          <w:lang w:eastAsia="en-US" w:bidi="en-US"/>
        </w:rPr>
      </w:pPr>
      <w:r w:rsidRPr="00696701">
        <w:rPr>
          <w:sz w:val="32"/>
          <w:szCs w:val="32"/>
          <w:lang w:eastAsia="en-US" w:bidi="en-US"/>
        </w:rPr>
        <w:t xml:space="preserve"> </w:t>
      </w:r>
    </w:p>
    <w:p w:rsidR="009F599A" w:rsidRPr="009F599A" w:rsidRDefault="009F599A" w:rsidP="00696701">
      <w:pPr>
        <w:pStyle w:val="1"/>
        <w:shd w:val="clear" w:color="auto" w:fill="auto"/>
        <w:spacing w:line="240" w:lineRule="auto"/>
        <w:ind w:firstLine="0"/>
        <w:rPr>
          <w:sz w:val="48"/>
          <w:szCs w:val="32"/>
        </w:rPr>
      </w:pPr>
    </w:p>
    <w:p w:rsidR="00733C5E" w:rsidRPr="00696701" w:rsidRDefault="00696701" w:rsidP="00696701">
      <w:pPr>
        <w:pStyle w:val="11"/>
        <w:keepNext/>
        <w:keepLines/>
        <w:shd w:val="clear" w:color="auto" w:fill="auto"/>
        <w:spacing w:line="240" w:lineRule="auto"/>
        <w:ind w:firstLine="0"/>
        <w:jc w:val="center"/>
        <w:rPr>
          <w:sz w:val="32"/>
          <w:szCs w:val="32"/>
        </w:rPr>
      </w:pPr>
      <w:bookmarkStart w:id="0" w:name="bookmark0"/>
      <w:bookmarkStart w:id="1" w:name="bookmark1"/>
      <w:r w:rsidRPr="00696701">
        <w:rPr>
          <w:sz w:val="32"/>
          <w:szCs w:val="32"/>
        </w:rPr>
        <w:t>учебного предмета «Иностранный язык (английский)»</w:t>
      </w:r>
      <w:bookmarkEnd w:id="0"/>
      <w:bookmarkEnd w:id="1"/>
    </w:p>
    <w:p w:rsidR="00733C5E" w:rsidRPr="00696701" w:rsidRDefault="00696701" w:rsidP="00696701">
      <w:pPr>
        <w:pStyle w:val="1"/>
        <w:shd w:val="clear" w:color="auto" w:fill="auto"/>
        <w:spacing w:line="240" w:lineRule="auto"/>
        <w:ind w:firstLine="0"/>
        <w:jc w:val="center"/>
        <w:rPr>
          <w:sz w:val="32"/>
          <w:szCs w:val="32"/>
        </w:rPr>
      </w:pPr>
      <w:r w:rsidRPr="00696701">
        <w:rPr>
          <w:sz w:val="32"/>
          <w:szCs w:val="32"/>
        </w:rPr>
        <w:t>для обучающихся 2 - 4 классов</w:t>
      </w:r>
    </w:p>
    <w:p w:rsidR="009F599A" w:rsidRDefault="009F599A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  <w:bookmarkStart w:id="2" w:name="bookmark2"/>
      <w:bookmarkStart w:id="3" w:name="bookmark3"/>
    </w:p>
    <w:p w:rsidR="009F599A" w:rsidRDefault="009F599A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</w:p>
    <w:p w:rsidR="009F599A" w:rsidRDefault="009F599A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</w:p>
    <w:p w:rsidR="009F599A" w:rsidRDefault="009F599A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</w:p>
    <w:p w:rsidR="009F599A" w:rsidRDefault="009F599A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spacing w:line="240" w:lineRule="auto"/>
        <w:ind w:firstLine="0"/>
        <w:jc w:val="both"/>
      </w:pPr>
      <w:r>
        <w:t>ПОЯСНИТЕЛЬНАЯ ЗАПИСКА</w:t>
      </w:r>
      <w:bookmarkEnd w:id="2"/>
      <w:bookmarkEnd w:id="3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Адаптированная рабочая программа предмета «Иностранный язык» разработана с учетом особых образовательных потребностей, учащихся с тяжёлыми нарушениями речи (вариант 5.1) 2-4 классов.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Программа по иностранному (английскому)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Программа по иностранному (английскому) языку раскрывает цели образования, развития и </w:t>
      </w:r>
      <w:proofErr w:type="gramStart"/>
      <w:r>
        <w:t>воспитания</w:t>
      </w:r>
      <w:proofErr w:type="gramEnd"/>
      <w:r>
        <w:t xml:space="preserve"> обучающихся средствами учебного предмета «Иностранный язык» на уровне начального общего образования, определяет обязательную (инвариантную) часть содержания изучаемого иностранного языка, за пределами которой остаётся возможность выбора </w:t>
      </w:r>
      <w:r>
        <w:lastRenderedPageBreak/>
        <w:t>учителем вариативной составляющей содержания образования по иностранному (английскому) языку.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На уровне начального общего образования закладывается база для всего последующего иноязычного образования </w:t>
      </w:r>
      <w:proofErr w:type="gramStart"/>
      <w:r>
        <w:t>обучающихся</w:t>
      </w:r>
      <w:proofErr w:type="gramEnd"/>
      <w:r>
        <w:t>, формируются основы функциональной грамотности, что придаёт особую ответственность данному этапу общего образования. Изучение иностранного языка в общеобразовательных организациях начинается со 2 класса. Обучающиеся данного возраста характеризуются большой восприимчивостью к овладению языками,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Построение программы по иностранному (английскому) языку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>
        <w:t>обучения</w:t>
      </w:r>
      <w:proofErr w:type="gramEnd"/>
      <w: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Цели обучения иностранному (английскому) языку на уровне начального общего образования можно условно разделить </w:t>
      </w:r>
      <w:proofErr w:type="gramStart"/>
      <w:r>
        <w:t>на</w:t>
      </w:r>
      <w:proofErr w:type="gramEnd"/>
      <w:r>
        <w:t xml:space="preserve"> образовательные, развивающие, воспитывающие.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 xml:space="preserve">Образовательные цели </w:t>
      </w:r>
      <w:r>
        <w:t>программы по иностранному (английскому) языку на уровне начального общего образования включают: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spacing w:line="322" w:lineRule="auto"/>
        <w:ind w:firstLine="0"/>
        <w:jc w:val="both"/>
      </w:pPr>
      <w:proofErr w:type="gramStart"/>
      <w:r>
        <w:rPr>
          <w:rFonts w:ascii="Arial" w:eastAsia="Arial" w:hAnsi="Arial" w:cs="Arial"/>
          <w:sz w:val="20"/>
          <w:szCs w:val="20"/>
        </w:rPr>
        <w:t xml:space="preserve">• </w:t>
      </w:r>
      <w:r>
        <w:t xml:space="preserve">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</w:t>
      </w:r>
      <w:proofErr w:type="spellStart"/>
      <w:r>
        <w:t>аудирование</w:t>
      </w:r>
      <w:proofErr w:type="spellEnd"/>
      <w:r>
        <w:t>) и письменной (чтение и письмо) форме с учётом возрастных возможностей и потребностей обучающегося;</w:t>
      </w:r>
      <w:proofErr w:type="gramEnd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298" w:lineRule="auto"/>
        <w:ind w:firstLine="0"/>
        <w:jc w:val="both"/>
      </w:pPr>
      <w:r>
        <w:t xml:space="preserve">расширение лингвистического кругозора </w:t>
      </w:r>
      <w:proofErr w:type="gramStart"/>
      <w:r>
        <w:t>обучающихся</w:t>
      </w:r>
      <w:proofErr w:type="gramEnd"/>
      <w:r>
        <w:t xml:space="preserve"> за счёт овладения новыми языковыми средствами (фонетическими, орфографическими, лексическими, грамматическими) в соответствии </w:t>
      </w:r>
      <w:r>
        <w:rPr>
          <w:lang w:val="en-US" w:eastAsia="en-US" w:bidi="en-US"/>
        </w:rPr>
        <w:t>c</w:t>
      </w:r>
      <w:r w:rsidRPr="00696701">
        <w:rPr>
          <w:lang w:eastAsia="en-US" w:bidi="en-US"/>
        </w:rPr>
        <w:t xml:space="preserve"> </w:t>
      </w:r>
      <w:r>
        <w:t>отобранными темами общения;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05" w:lineRule="auto"/>
        <w:ind w:firstLine="0"/>
        <w:jc w:val="both"/>
      </w:pPr>
      <w:r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22" w:lineRule="auto"/>
        <w:ind w:firstLine="0"/>
        <w:jc w:val="both"/>
      </w:pPr>
      <w:r>
        <w:t>использование для решения учебных задач интеллектуальных операций (сравнение, анализ, обобщение);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05" w:lineRule="auto"/>
        <w:ind w:firstLine="0"/>
        <w:jc w:val="both"/>
      </w:pPr>
      <w:r>
        <w:t xml:space="preserve">формирование умений работать с информацией, представленной в текстах разного типа (описание, повествование, рассуждение), пользоваться </w:t>
      </w:r>
      <w:r>
        <w:lastRenderedPageBreak/>
        <w:t>при необходимости словарями по иностранному языку.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 xml:space="preserve">Развивающие цели </w:t>
      </w:r>
      <w:r>
        <w:t>программы по иностранному (английскому) языку на уровне начального общего образования включают: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298" w:lineRule="auto"/>
        <w:ind w:firstLine="0"/>
        <w:jc w:val="both"/>
      </w:pPr>
      <w:r>
        <w:t xml:space="preserve">осознание </w:t>
      </w:r>
      <w:proofErr w:type="gramStart"/>
      <w:r>
        <w:t>обучающимися</w:t>
      </w:r>
      <w:proofErr w:type="gramEnd"/>
      <w:r>
        <w:t xml:space="preserve">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22" w:lineRule="auto"/>
        <w:ind w:firstLine="0"/>
        <w:jc w:val="both"/>
      </w:pPr>
      <w:r>
        <w:t>становление коммуникативной культуры обучающихся и их общего речевого развития;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05" w:lineRule="auto"/>
        <w:ind w:firstLine="0"/>
        <w:jc w:val="both"/>
      </w:pPr>
      <w:r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  <w:tab w:val="left" w:pos="7684"/>
        </w:tabs>
        <w:spacing w:line="386" w:lineRule="auto"/>
        <w:ind w:firstLine="0"/>
        <w:jc w:val="both"/>
      </w:pPr>
      <w:r>
        <w:t>формирование регулятивных действий:</w:t>
      </w:r>
      <w:r>
        <w:tab/>
        <w:t>планирование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54"/>
        </w:tabs>
        <w:spacing w:line="305" w:lineRule="auto"/>
        <w:ind w:firstLine="0"/>
        <w:jc w:val="both"/>
      </w:pPr>
      <w:r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</w:t>
      </w:r>
      <w:proofErr w:type="gramEnd"/>
      <w:r>
        <w:t xml:space="preserve"> Изучение иностранного (английского) языка обеспечивает: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33"/>
        </w:tabs>
        <w:spacing w:line="307" w:lineRule="auto"/>
        <w:ind w:firstLine="0"/>
        <w:jc w:val="both"/>
      </w:pPr>
      <w:r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33"/>
        </w:tabs>
        <w:spacing w:line="290" w:lineRule="auto"/>
        <w:ind w:firstLine="0"/>
        <w:jc w:val="both"/>
      </w:pPr>
      <w:r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33"/>
        </w:tabs>
        <w:spacing w:line="307" w:lineRule="auto"/>
        <w:ind w:firstLine="0"/>
        <w:jc w:val="both"/>
      </w:pPr>
      <w:r>
        <w:t>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33"/>
        </w:tabs>
        <w:spacing w:line="324" w:lineRule="auto"/>
        <w:ind w:firstLine="0"/>
        <w:jc w:val="both"/>
      </w:pPr>
      <w:r>
        <w:t xml:space="preserve">воспитание эмоционального и познавательного интереса к </w:t>
      </w:r>
      <w:r>
        <w:lastRenderedPageBreak/>
        <w:t>художественной культуре других народов;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33"/>
        </w:tabs>
        <w:spacing w:line="324" w:lineRule="auto"/>
        <w:ind w:firstLine="0"/>
        <w:jc w:val="both"/>
      </w:pPr>
      <w:r>
        <w:t xml:space="preserve">формирование положительной мотивации и устойчивого </w:t>
      </w:r>
      <w:proofErr w:type="spellStart"/>
      <w:r>
        <w:t>учебно</w:t>
      </w:r>
      <w:r>
        <w:softHyphen/>
        <w:t>познавательного</w:t>
      </w:r>
      <w:proofErr w:type="spellEnd"/>
      <w:r>
        <w:t xml:space="preserve"> интереса к предмету «Иностранный язык».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На изучение иностранного (английского) языка на уровне начального общего образования отводится 204 часа: во 2 классе - 68 часов (2 часа в неделю), в 3 </w:t>
      </w:r>
      <w:proofErr w:type="gramStart"/>
      <w:r>
        <w:t>классе</w:t>
      </w:r>
      <w:proofErr w:type="gramEnd"/>
      <w:r>
        <w:t xml:space="preserve"> - 68 часов (2 часа в неделю), в 4 классе - 68 часов (2 часа в неделю).</w:t>
      </w:r>
    </w:p>
    <w:p w:rsidR="00F02335" w:rsidRDefault="00F02335" w:rsidP="00F02335">
      <w:pPr>
        <w:pStyle w:val="22"/>
        <w:keepNext/>
        <w:keepLines/>
        <w:shd w:val="clear" w:color="auto" w:fill="auto"/>
        <w:jc w:val="both"/>
      </w:pPr>
      <w:r>
        <w:t xml:space="preserve">Психолого-педагогическая характеристика </w:t>
      </w:r>
      <w:proofErr w:type="gramStart"/>
      <w:r>
        <w:t>обучающихся</w:t>
      </w:r>
      <w:proofErr w:type="gramEnd"/>
      <w:r>
        <w:t xml:space="preserve"> с ТНР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У обучающихся с фонетико-фонематическим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фонем. Отмечается незаконченность процессов формирования </w:t>
      </w:r>
      <w:proofErr w:type="spellStart"/>
      <w:r>
        <w:t>артикулирования</w:t>
      </w:r>
      <w:proofErr w:type="spellEnd"/>
      <w:r>
        <w:t xml:space="preserve"> и восприятия звуков, отличающихся тонкими акустико-артикуляторными признаками. </w:t>
      </w:r>
      <w:proofErr w:type="spellStart"/>
      <w:r>
        <w:t>Несформированность</w:t>
      </w:r>
      <w:proofErr w:type="spellEnd"/>
      <w:r>
        <w:t xml:space="preserve"> произношения звуков крайне вариативна и может быть выражена в различных вариантах: отсутствие, замены (как правило, звуками простыми по артикуляции), смешение, искаженное произнесение (не соответствующее нормам звуковой системы родного языка).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>Определяющим признаком фонематического недоразвития является пониженная способность к дифференциации звуков, обеспечивающая восприятие фонемного состава родного языка, что негативно влияет на овладение звуковым анализом.</w:t>
      </w:r>
    </w:p>
    <w:p w:rsidR="00F02335" w:rsidRDefault="00F02335" w:rsidP="00F02335">
      <w:pPr>
        <w:pStyle w:val="1"/>
        <w:shd w:val="clear" w:color="auto" w:fill="auto"/>
        <w:spacing w:after="40"/>
        <w:ind w:firstLine="720"/>
        <w:jc w:val="both"/>
      </w:pPr>
      <w:r>
        <w:t xml:space="preserve">Фонетическое недоразвитие характеризуется нарушением формирования фонетической стороны речи либо в комплексе (что проявляется одновременно в искажении звуков, </w:t>
      </w:r>
      <w:proofErr w:type="spellStart"/>
      <w:r>
        <w:t>звукослоговой</w:t>
      </w:r>
      <w:proofErr w:type="spellEnd"/>
      <w:r>
        <w:t xml:space="preserve"> структуры слова, в просодических нарушениях), либо нарушением формирования отдельных компонентов фонетического строя речи (например, только звукопроизношения или звукопроизношения и </w:t>
      </w:r>
      <w:proofErr w:type="spellStart"/>
      <w:r>
        <w:t>звукослоговой</w:t>
      </w:r>
      <w:proofErr w:type="spellEnd"/>
      <w:r>
        <w:t xml:space="preserve"> структуры слова). Такие обучающиеся хуже, чем их сверстники, запоминают речевой материал, с большим количеством ошибок выполняют задания, связанные с активной речевой деятельностью.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Обучающиеся с </w:t>
      </w:r>
      <w:r>
        <w:rPr>
          <w:lang w:val="en-US" w:eastAsia="en-US" w:bidi="en-US"/>
        </w:rPr>
        <w:t>IV</w:t>
      </w:r>
      <w:r w:rsidRPr="00C56351">
        <w:rPr>
          <w:lang w:eastAsia="en-US" w:bidi="en-US"/>
        </w:rPr>
        <w:t xml:space="preserve"> </w:t>
      </w:r>
      <w:r>
        <w:t xml:space="preserve">уровнем общего недоразвития речи характеризуются остаточными явлениями недоразвития лексико-грамматических и </w:t>
      </w:r>
      <w:proofErr w:type="spellStart"/>
      <w:r>
        <w:t>фонетико</w:t>
      </w:r>
      <w:r>
        <w:softHyphen/>
        <w:t>фонематических</w:t>
      </w:r>
      <w:proofErr w:type="spellEnd"/>
      <w:r>
        <w:t xml:space="preserve"> компонентов языковой системы. У таких обучающихся не отмечается выраженных нарушений звукопроизношения. Нарушения </w:t>
      </w:r>
      <w:proofErr w:type="spellStart"/>
      <w:r>
        <w:t>звукослоговой</w:t>
      </w:r>
      <w:proofErr w:type="spellEnd"/>
      <w:r>
        <w:t xml:space="preserve"> структуры слова проявляются в различных вариантах искажения его </w:t>
      </w:r>
      <w:proofErr w:type="spellStart"/>
      <w:r>
        <w:t>звуконаполняемости</w:t>
      </w:r>
      <w:proofErr w:type="spellEnd"/>
      <w:r>
        <w:t xml:space="preserve"> как на уровне отдельного слога, так и слова. Наряду с этим отмечается недостаточная внятность, выразительность речи, нечеткая дикция, создающие впечатление общей </w:t>
      </w:r>
      <w:proofErr w:type="spellStart"/>
      <w:r>
        <w:t>смазанности</w:t>
      </w:r>
      <w:proofErr w:type="spellEnd"/>
      <w:r>
        <w:t xml:space="preserve"> речи, </w:t>
      </w:r>
      <w:r>
        <w:lastRenderedPageBreak/>
        <w:t xml:space="preserve">смешение звуков, свидетельствующее о низком уровне </w:t>
      </w:r>
      <w:proofErr w:type="spellStart"/>
      <w:r>
        <w:t>сформированности</w:t>
      </w:r>
      <w:proofErr w:type="spellEnd"/>
      <w:r>
        <w:t xml:space="preserve"> дифференцированного восприятия фонем и являющееся важным показателем не закончившегося процесса </w:t>
      </w:r>
      <w:proofErr w:type="spellStart"/>
      <w:r>
        <w:t>фонемообразования</w:t>
      </w:r>
      <w:proofErr w:type="spellEnd"/>
      <w:r>
        <w:t>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У </w:t>
      </w:r>
      <w:proofErr w:type="gramStart"/>
      <w:r>
        <w:t>обучающихся</w:t>
      </w:r>
      <w:proofErr w:type="gramEnd"/>
      <w:r>
        <w:t xml:space="preserve"> обнаруживаются отдельные нарушения смысловой стороны речи. Лексические ошибки проявляются в замене слов, близких по ситуации, по значению, в смешении признаков. Выявляются трудности передачи </w:t>
      </w:r>
      <w:proofErr w:type="gramStart"/>
      <w:r>
        <w:t>обучающимися</w:t>
      </w:r>
      <w:proofErr w:type="gramEnd"/>
      <w:r>
        <w:t xml:space="preserve"> системных связей и отношений, существующих внутри лексических групп. </w:t>
      </w:r>
      <w:proofErr w:type="gramStart"/>
      <w:r>
        <w:t>Обучающиеся</w:t>
      </w:r>
      <w:proofErr w:type="gramEnd"/>
      <w:r>
        <w:t xml:space="preserve"> затрудняются в установлении синонимических и антонимических отношений, особенно на материале слов с абстрактным значением.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>Недостаточность лексического строя речи проявляется в специфических словообразовательных ошибках. Недоразвитие словообразовательных процессов, проявляющееся преимущественно в нарушении использования непродуктивных словообразовательных аффиксов, препятствует своевременному формированию навыков группировки однокоренных слов, подбора родственных слов и анализа их состава, что впоследствии сказывается на качестве овладения программой по русскому языку.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Недостаточный уровень </w:t>
      </w:r>
      <w:proofErr w:type="spellStart"/>
      <w:r>
        <w:t>сформированности</w:t>
      </w:r>
      <w:proofErr w:type="spellEnd"/>
      <w:r>
        <w:t xml:space="preserve"> лексических средств языка особенно ярко проявляется в понимании и употреблении фраз, пословиц с переносным значением.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>В грамматическом оформлении речи часто встречаются ошибки в употреблении грамматических форм слова. Особую сложность для обучающихся представляют конструкции с придаточными предложениями, что выражается в пропуске, замене союзов, инверсии.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Лексико-грамматические средства языка у </w:t>
      </w:r>
      <w:proofErr w:type="gramStart"/>
      <w:r>
        <w:t>обучающихся</w:t>
      </w:r>
      <w:proofErr w:type="gramEnd"/>
      <w:r>
        <w:t xml:space="preserve"> сформированы неодинаково. С одной стороны, может отмечаться незначительное количество ошибок, которые носят непостоянный характер и сочетаются с возможностью осуществления верного выбора при сравнении правильного и неправильного ответов, с другой - устойчивый характер ошибок, особенно в самостоятельной речи.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r>
        <w:t xml:space="preserve">Отличительной особенностью является своеобразие связной речи, характеризующееся нарушениями логической последовательности, </w:t>
      </w:r>
      <w:proofErr w:type="spellStart"/>
      <w:r>
        <w:t>застреванием</w:t>
      </w:r>
      <w:proofErr w:type="spellEnd"/>
      <w:r>
        <w:t xml:space="preserve"> на второстепенных деталях, пропусками главных событий, повторами отдельных эпизодов при составлении рассказа на заданную тему, по картинке, по серии сюжетных картин.</w:t>
      </w:r>
    </w:p>
    <w:p w:rsidR="00F02335" w:rsidRDefault="00F02335" w:rsidP="00F02335">
      <w:pPr>
        <w:pStyle w:val="1"/>
        <w:shd w:val="clear" w:color="auto" w:fill="auto"/>
        <w:ind w:firstLine="720"/>
        <w:jc w:val="both"/>
      </w:pPr>
      <w:proofErr w:type="gramStart"/>
      <w:r>
        <w:t xml:space="preserve">Наряду с расстройствами устной речи у обучающихся отмечаются разнообразные нарушения чтения и письма, проявляющиеся в стойких, повторяющихся, специфических ошибках при чтении и на письме, механизм возникновения которых обусловлен недостаточной </w:t>
      </w:r>
      <w:proofErr w:type="spellStart"/>
      <w:r>
        <w:t>сформированностью</w:t>
      </w:r>
      <w:proofErr w:type="spellEnd"/>
      <w:r>
        <w:t xml:space="preserve"> </w:t>
      </w:r>
      <w:r>
        <w:lastRenderedPageBreak/>
        <w:t>базовых высших психических функций, обеспечивающих процессы чтения и письма в норме.</w:t>
      </w:r>
      <w:proofErr w:type="gramEnd"/>
    </w:p>
    <w:p w:rsidR="00F02335" w:rsidRDefault="00F02335" w:rsidP="00F02335">
      <w:pPr>
        <w:pStyle w:val="1"/>
        <w:shd w:val="clear" w:color="auto" w:fill="auto"/>
        <w:ind w:firstLine="720"/>
        <w:jc w:val="both"/>
      </w:pPr>
      <w:proofErr w:type="gramStart"/>
      <w:r>
        <w:t>У обучающихся с легкой степенью выраженности заикания отмечаются специфические трудности при продуцировании речевых высказываний в ходе общения, проявляющиеся в непреднамеренных остановках, повторах отдельных звуков, слогов, слов, часто сопровождающихся судорогами мышц речевого аппарата.</w:t>
      </w:r>
      <w:proofErr w:type="gramEnd"/>
      <w:r>
        <w:t xml:space="preserve"> Заикание носит ярко выраженный ситуативный характер, но в целом незначительно препятствует процессу коммуникации.</w:t>
      </w:r>
    </w:p>
    <w:p w:rsidR="00F02335" w:rsidRDefault="00F02335" w:rsidP="00696701">
      <w:pPr>
        <w:pStyle w:val="1"/>
        <w:shd w:val="clear" w:color="auto" w:fill="auto"/>
        <w:tabs>
          <w:tab w:val="left" w:pos="567"/>
        </w:tabs>
        <w:ind w:firstLine="0"/>
        <w:jc w:val="both"/>
        <w:sectPr w:rsidR="00F02335" w:rsidSect="00696701">
          <w:footerReference w:type="default" r:id="rId8"/>
          <w:pgSz w:w="11900" w:h="16840"/>
          <w:pgMar w:top="1119" w:right="789" w:bottom="1276" w:left="1655" w:header="691" w:footer="270" w:gutter="0"/>
          <w:pgNumType w:start="1"/>
          <w:cols w:space="720"/>
          <w:noEndnote/>
          <w:docGrid w:linePitch="360"/>
        </w:sectPr>
      </w:pPr>
      <w:bookmarkStart w:id="4" w:name="_GoBack"/>
      <w:bookmarkEnd w:id="4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spacing w:line="240" w:lineRule="auto"/>
        <w:ind w:firstLine="0"/>
        <w:jc w:val="both"/>
      </w:pPr>
      <w:r>
        <w:rPr>
          <w:b/>
          <w:bCs/>
        </w:rPr>
        <w:lastRenderedPageBreak/>
        <w:t>СОДЕРЖАНИЕ ОБУЧЕНИЯ</w:t>
      </w:r>
    </w:p>
    <w:p w:rsidR="00733C5E" w:rsidRDefault="00696701" w:rsidP="00696701">
      <w:pPr>
        <w:pStyle w:val="1"/>
        <w:numPr>
          <w:ilvl w:val="0"/>
          <w:numId w:val="2"/>
        </w:numPr>
        <w:shd w:val="clear" w:color="auto" w:fill="auto"/>
        <w:tabs>
          <w:tab w:val="left" w:pos="479"/>
          <w:tab w:val="left" w:pos="567"/>
        </w:tabs>
        <w:ind w:firstLine="0"/>
        <w:jc w:val="both"/>
      </w:pPr>
      <w:r>
        <w:rPr>
          <w:b/>
          <w:bCs/>
        </w:rPr>
        <w:t>КЛАСС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5" w:name="bookmark4"/>
      <w:bookmarkStart w:id="6" w:name="bookmark5"/>
      <w:r>
        <w:t>Тематическое содержание речи</w:t>
      </w:r>
      <w:bookmarkEnd w:id="5"/>
      <w:bookmarkEnd w:id="6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моего «я»</w:t>
      </w:r>
      <w:r>
        <w:t>. Приветствие. Знакомство. Моя семья. Мой день рождения. Моя любимая еда.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моих увлечений</w:t>
      </w:r>
      <w:r>
        <w:t>. Любимый цвет, игрушка. Любимые занятия. Мой питомец. Выходной день.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вокруг меня</w:t>
      </w:r>
      <w:r>
        <w:t>. Моя школа. Мои друзья. Моя малая родина (город, село).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Родная страна и страны изучаемого языка.</w:t>
      </w:r>
      <w:r>
        <w:t xml:space="preserve"> 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7" w:name="bookmark6"/>
      <w:bookmarkStart w:id="8" w:name="bookmark7"/>
      <w:r>
        <w:t>Коммуникативные умения</w:t>
      </w:r>
      <w:bookmarkEnd w:id="7"/>
      <w:bookmarkEnd w:id="8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диалогической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  <w:tab w:val="left" w:pos="3370"/>
        </w:tabs>
        <w:ind w:firstLine="0"/>
        <w:jc w:val="both"/>
      </w:pPr>
      <w:r>
        <w:t>диалога-расспроса:</w:t>
      </w:r>
      <w:r>
        <w:tab/>
        <w:t>запрашивание интересующей информации;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сообщение фактической информации, ответы на вопросы собеседника.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монологической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t>Аудирование</w:t>
      </w:r>
      <w:proofErr w:type="spell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Понимание на слух речи учителя и </w:t>
      </w:r>
      <w:proofErr w:type="gramStart"/>
      <w:r>
        <w:t>других</w:t>
      </w:r>
      <w:proofErr w:type="gramEnd"/>
      <w:r>
        <w:t xml:space="preserve"> обучающихся и вербальная/невербальная реакция на услышанное (при непосредственном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lastRenderedPageBreak/>
        <w:t>Аудирование</w:t>
      </w:r>
      <w:proofErr w:type="spellEnd"/>
      <w:r>
        <w:t xml:space="preserve"> с пониманием запрашиваемой информации предполагает выделение из воспринимаемого на слух текста и понимание информации фактического характера (например, имя, возраст, любимое занятие, цвет) с опорой на иллюстрации и с использованием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 повседневного общения, рассказ, сказка.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 вслух: диалог, рассказ, сказка.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 про себя: диалог, рассказ, сказка, электронное сообщение личного характера.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Овладение техникой письма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Воспроизведение речевых образцов, списывание текста; выписывание из текста слов, словосочетаний, предложений; вставка пропущенных бу</w:t>
      </w:r>
      <w:proofErr w:type="gramStart"/>
      <w:r>
        <w:t>кв в сл</w:t>
      </w:r>
      <w:proofErr w:type="gramEnd"/>
      <w:r>
        <w:t>ово или слов в предложение, дописывание предложений в соответствии с решаемой учебной задачей.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Заполнение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Написание с опорой на образец коротких поздравлений с праздниками (с днём рождения, Новым годом).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9" w:name="bookmark8"/>
      <w:bookmarkStart w:id="10" w:name="bookmark9"/>
      <w:r>
        <w:t>Языковые знания и навыки</w:t>
      </w:r>
      <w:bookmarkEnd w:id="9"/>
      <w:bookmarkEnd w:id="10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Буквы английского алфавита. Корректное называние букв английского </w:t>
      </w:r>
      <w:r>
        <w:lastRenderedPageBreak/>
        <w:t>алфавита.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96701">
        <w:rPr>
          <w:i/>
          <w:iCs/>
          <w:lang w:eastAsia="en-US" w:bidi="en-US"/>
        </w:rPr>
        <w:t>«</w:t>
      </w:r>
      <w:r>
        <w:rPr>
          <w:i/>
          <w:iCs/>
          <w:lang w:val="en-US" w:eastAsia="en-US" w:bidi="en-US"/>
        </w:rPr>
        <w:t>r</w:t>
      </w:r>
      <w:r w:rsidRPr="00696701">
        <w:rPr>
          <w:i/>
          <w:iCs/>
          <w:lang w:eastAsia="en-US" w:bidi="en-US"/>
        </w:rPr>
        <w:t>» (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is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Различение на слух и адекватное, без ошибок, ведущих к сбою в коммуникации,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Правила чтения гласных в открытом и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новых слов согласно основным правилам чтения английского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Графика, орфография и пунктуация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Графически корректное (</w:t>
      </w:r>
      <w:proofErr w:type="spellStart"/>
      <w:r>
        <w:t>полупечатное</w:t>
      </w:r>
      <w:proofErr w:type="spellEnd"/>
      <w:r>
        <w:t>) написание букв английского алфавита в буквосочетаниях и словах. Правильное написание изученных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глаголов (например,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m</w:t>
      </w:r>
      <w:r w:rsidRPr="00696701">
        <w:rPr>
          <w:i/>
          <w:iCs/>
          <w:lang w:eastAsia="en-US" w:bidi="en-US"/>
        </w:rPr>
        <w:t xml:space="preserve">, </w:t>
      </w:r>
      <w:proofErr w:type="spellStart"/>
      <w:r>
        <w:rPr>
          <w:i/>
          <w:iCs/>
          <w:lang w:val="en-US" w:eastAsia="en-US" w:bidi="en-US"/>
        </w:rPr>
        <w:t>isn</w:t>
      </w:r>
      <w:proofErr w:type="spellEnd"/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; </w:t>
      </w:r>
      <w:r>
        <w:rPr>
          <w:i/>
          <w:iCs/>
          <w:lang w:val="en-US" w:eastAsia="en-US" w:bidi="en-US"/>
        </w:rPr>
        <w:t>don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, </w:t>
      </w:r>
      <w:proofErr w:type="spellStart"/>
      <w:r>
        <w:rPr>
          <w:i/>
          <w:iCs/>
          <w:lang w:val="en-US" w:eastAsia="en-US" w:bidi="en-US"/>
        </w:rPr>
        <w:t>doesn</w:t>
      </w:r>
      <w:proofErr w:type="spellEnd"/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;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lang w:eastAsia="en-US" w:bidi="en-US"/>
        </w:rPr>
        <w:t xml:space="preserve">), </w:t>
      </w:r>
      <w:r>
        <w:t xml:space="preserve">существительных в притяжательном падеже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Ann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s</w:t>
      </w:r>
      <w:r w:rsidRPr="00696701">
        <w:rPr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Лексическая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Распознавание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Распознавание в устной и письменной речи интернациональных слов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doctor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film</w:t>
      </w:r>
      <w:r w:rsidRPr="00696701">
        <w:rPr>
          <w:lang w:eastAsia="en-US" w:bidi="en-US"/>
        </w:rPr>
        <w:t xml:space="preserve">) </w:t>
      </w:r>
      <w:r>
        <w:t>с помощью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Распознавание в письменном и звучащем 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Коммуникативные типы предложений: повествовательные (утвердительные, отрицательные), вопросительные (общий, специальный вопрос), побудительные в утвердительной форме).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Нераспространённые и распространённые простые предложения.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Предложения с </w:t>
      </w:r>
      <w:proofErr w:type="gramStart"/>
      <w:r>
        <w:t>начальным</w:t>
      </w:r>
      <w:proofErr w:type="gramEnd"/>
      <w:r>
        <w:t xml:space="preserve"> </w:t>
      </w:r>
      <w:r>
        <w:rPr>
          <w:i/>
          <w:iCs/>
          <w:lang w:val="en-US" w:eastAsia="en-US" w:bidi="en-US"/>
        </w:rPr>
        <w:t>It</w:t>
      </w:r>
      <w:r w:rsidRPr="00696701">
        <w:rPr>
          <w:i/>
          <w:iCs/>
          <w:lang w:eastAsia="en-US" w:bidi="en-US"/>
        </w:rPr>
        <w:t xml:space="preserve"> (</w:t>
      </w:r>
      <w:r>
        <w:rPr>
          <w:i/>
          <w:iCs/>
          <w:lang w:val="en-US" w:eastAsia="en-US" w:bidi="en-US"/>
        </w:rPr>
        <w:t>It</w:t>
      </w:r>
      <w:r w:rsidRPr="00696701">
        <w:rPr>
          <w:i/>
          <w:iCs/>
          <w:lang w:eastAsia="en-US" w:bidi="en-US"/>
        </w:rPr>
        <w:t>'</w:t>
      </w:r>
      <w:proofErr w:type="spellStart"/>
      <w:r>
        <w:rPr>
          <w:i/>
          <w:iCs/>
          <w:lang w:val="en-US" w:eastAsia="en-US" w:bidi="en-US"/>
        </w:rPr>
        <w:t>s</w:t>
      </w:r>
      <w:proofErr w:type="spell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red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ball</w:t>
      </w:r>
      <w:r w:rsidRPr="00696701">
        <w:rPr>
          <w:i/>
          <w:iCs/>
          <w:lang w:eastAsia="en-US" w:bidi="en-US"/>
        </w:rPr>
        <w:t>.).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proofErr w:type="gramStart"/>
      <w:r>
        <w:lastRenderedPageBreak/>
        <w:t>Предложения</w:t>
      </w:r>
      <w:r w:rsidRPr="00696701">
        <w:rPr>
          <w:lang w:val="en-US"/>
        </w:rPr>
        <w:t xml:space="preserve"> </w:t>
      </w:r>
      <w:r>
        <w:t>с</w:t>
      </w:r>
      <w:r w:rsidRPr="00696701">
        <w:rPr>
          <w:lang w:val="en-US"/>
        </w:rPr>
        <w:t xml:space="preserve"> </w:t>
      </w:r>
      <w:r>
        <w:t>начальным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 xml:space="preserve">There </w:t>
      </w:r>
      <w:r w:rsidRPr="00696701">
        <w:rPr>
          <w:i/>
          <w:iCs/>
          <w:lang w:val="en-US"/>
        </w:rPr>
        <w:t xml:space="preserve">+ </w:t>
      </w:r>
      <w:r>
        <w:rPr>
          <w:i/>
          <w:iCs/>
          <w:lang w:val="en-US" w:eastAsia="en-US" w:bidi="en-US"/>
        </w:rPr>
        <w:t>to be</w:t>
      </w:r>
      <w:r>
        <w:rPr>
          <w:lang w:val="en-US" w:eastAsia="en-US" w:bidi="en-US"/>
        </w:rPr>
        <w:t xml:space="preserve"> </w:t>
      </w:r>
      <w:r>
        <w:t>в</w:t>
      </w:r>
      <w:r w:rsidRPr="00696701">
        <w:rPr>
          <w:lang w:val="en-US"/>
        </w:rPr>
        <w:t xml:space="preserve"> </w:t>
      </w:r>
      <w:r>
        <w:rPr>
          <w:lang w:val="en-US" w:eastAsia="en-US" w:bidi="en-US"/>
        </w:rPr>
        <w:t xml:space="preserve">Present Simple Tense </w:t>
      </w:r>
      <w:r>
        <w:rPr>
          <w:i/>
          <w:iCs/>
          <w:lang w:val="en-US" w:eastAsia="en-US" w:bidi="en-US"/>
        </w:rPr>
        <w:t>(There is a cat in the room.</w:t>
      </w:r>
      <w:proofErr w:type="gramEnd"/>
      <w:r>
        <w:rPr>
          <w:i/>
          <w:iCs/>
          <w:lang w:val="en-US" w:eastAsia="en-US" w:bidi="en-US"/>
        </w:rPr>
        <w:t xml:space="preserve"> Is there a cat in the room? - Yes, there is</w:t>
      </w:r>
      <w:proofErr w:type="gramStart"/>
      <w:r>
        <w:rPr>
          <w:i/>
          <w:iCs/>
          <w:lang w:val="en-US" w:eastAsia="en-US" w:bidi="en-US"/>
        </w:rPr>
        <w:t>./</w:t>
      </w:r>
      <w:proofErr w:type="gramEnd"/>
      <w:r>
        <w:rPr>
          <w:i/>
          <w:iCs/>
          <w:lang w:val="en-US" w:eastAsia="en-US" w:bidi="en-US"/>
        </w:rPr>
        <w:t>No, there isn’t. There are four pens on the table. Are there four pens on the table? - Yes, there are</w:t>
      </w:r>
      <w:proofErr w:type="gramStart"/>
      <w:r>
        <w:rPr>
          <w:i/>
          <w:iCs/>
          <w:lang w:val="en-US" w:eastAsia="en-US" w:bidi="en-US"/>
        </w:rPr>
        <w:t>./</w:t>
      </w:r>
      <w:proofErr w:type="gramEnd"/>
      <w:r>
        <w:rPr>
          <w:i/>
          <w:iCs/>
          <w:lang w:val="en-US" w:eastAsia="en-US" w:bidi="en-US"/>
        </w:rPr>
        <w:t>No, there aren’t. How many pens are there on the table? - There are four pens.).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proofErr w:type="gramStart"/>
      <w:r>
        <w:t>Предложения</w:t>
      </w:r>
      <w:r w:rsidRPr="00696701">
        <w:rPr>
          <w:lang w:val="en-US"/>
        </w:rPr>
        <w:t xml:space="preserve"> </w:t>
      </w:r>
      <w:r>
        <w:t>с</w:t>
      </w:r>
      <w:r w:rsidRPr="00696701">
        <w:rPr>
          <w:lang w:val="en-US"/>
        </w:rPr>
        <w:t xml:space="preserve"> </w:t>
      </w:r>
      <w:r>
        <w:t>простым</w:t>
      </w:r>
      <w:r w:rsidRPr="00696701">
        <w:rPr>
          <w:lang w:val="en-US"/>
        </w:rPr>
        <w:t xml:space="preserve"> </w:t>
      </w:r>
      <w:r>
        <w:t>глагольным</w:t>
      </w:r>
      <w:r w:rsidRPr="00696701">
        <w:rPr>
          <w:lang w:val="en-US"/>
        </w:rPr>
        <w:t xml:space="preserve"> </w:t>
      </w:r>
      <w:r>
        <w:t>сказуемым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(They live in the country.)</w:t>
      </w:r>
      <w:r>
        <w:rPr>
          <w:lang w:val="en-US" w:eastAsia="en-US" w:bidi="en-US"/>
        </w:rPr>
        <w:t xml:space="preserve">, </w:t>
      </w:r>
      <w:r>
        <w:t>составным</w:t>
      </w:r>
      <w:r w:rsidRPr="00696701">
        <w:rPr>
          <w:lang w:val="en-US"/>
        </w:rPr>
        <w:t xml:space="preserve"> </w:t>
      </w:r>
      <w:r>
        <w:t>именным</w:t>
      </w:r>
      <w:r w:rsidRPr="00696701">
        <w:rPr>
          <w:lang w:val="en-US"/>
        </w:rPr>
        <w:t xml:space="preserve"> </w:t>
      </w:r>
      <w:r>
        <w:t>сказуемым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(The box is small.)</w:t>
      </w:r>
      <w:r>
        <w:rPr>
          <w:lang w:val="en-US" w:eastAsia="en-US" w:bidi="en-US"/>
        </w:rPr>
        <w:t xml:space="preserve"> </w:t>
      </w:r>
      <w:r>
        <w:t>и</w:t>
      </w:r>
      <w:r w:rsidRPr="00696701">
        <w:rPr>
          <w:lang w:val="en-US"/>
        </w:rPr>
        <w:t xml:space="preserve"> </w:t>
      </w:r>
      <w:r>
        <w:t>составным</w:t>
      </w:r>
      <w:r w:rsidRPr="00696701">
        <w:rPr>
          <w:lang w:val="en-US"/>
        </w:rPr>
        <w:t xml:space="preserve"> </w:t>
      </w:r>
      <w:r>
        <w:t>глагольным</w:t>
      </w:r>
      <w:r w:rsidRPr="00696701">
        <w:rPr>
          <w:lang w:val="en-US"/>
        </w:rPr>
        <w:t xml:space="preserve"> </w:t>
      </w:r>
      <w:r>
        <w:t>сказуемым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(I like to play with my cat.</w:t>
      </w:r>
      <w:proofErr w:type="gramEnd"/>
      <w:r>
        <w:rPr>
          <w:i/>
          <w:iCs/>
          <w:lang w:val="en-US" w:eastAsia="en-US" w:bidi="en-US"/>
        </w:rPr>
        <w:t xml:space="preserve"> She can play the piano.).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proofErr w:type="gramStart"/>
      <w:r>
        <w:t>Предложения</w:t>
      </w:r>
      <w:r w:rsidRPr="00696701">
        <w:rPr>
          <w:lang w:val="en-US"/>
        </w:rPr>
        <w:t xml:space="preserve"> </w:t>
      </w:r>
      <w:r>
        <w:t>с</w:t>
      </w:r>
      <w:r w:rsidRPr="00696701">
        <w:rPr>
          <w:lang w:val="en-US"/>
        </w:rPr>
        <w:t xml:space="preserve"> </w:t>
      </w:r>
      <w:r>
        <w:t>глаголом</w:t>
      </w:r>
      <w:r w:rsidRPr="00696701">
        <w:rPr>
          <w:lang w:val="en-US"/>
        </w:rPr>
        <w:t>-</w:t>
      </w:r>
      <w:r>
        <w:t>связкой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to be</w:t>
      </w:r>
      <w:r>
        <w:rPr>
          <w:lang w:val="en-US" w:eastAsia="en-US" w:bidi="en-US"/>
        </w:rPr>
        <w:t xml:space="preserve"> </w:t>
      </w:r>
      <w:r>
        <w:t>в</w:t>
      </w:r>
      <w:r w:rsidRPr="00696701">
        <w:rPr>
          <w:lang w:val="en-US"/>
        </w:rPr>
        <w:t xml:space="preserve"> </w:t>
      </w:r>
      <w:r>
        <w:rPr>
          <w:lang w:val="en-US" w:eastAsia="en-US" w:bidi="en-US"/>
        </w:rPr>
        <w:t xml:space="preserve">Present Simple Tense </w:t>
      </w:r>
      <w:r>
        <w:rPr>
          <w:i/>
          <w:iCs/>
          <w:lang w:val="en-US" w:eastAsia="en-US" w:bidi="en-US"/>
        </w:rPr>
        <w:t>(My father is a doctor.</w:t>
      </w:r>
      <w:proofErr w:type="gramEnd"/>
      <w:r>
        <w:rPr>
          <w:i/>
          <w:iCs/>
          <w:lang w:val="en-US" w:eastAsia="en-US" w:bidi="en-US"/>
        </w:rPr>
        <w:t xml:space="preserve"> Is it a red ball? - Yes, it is</w:t>
      </w:r>
      <w:proofErr w:type="gramStart"/>
      <w:r>
        <w:rPr>
          <w:i/>
          <w:iCs/>
          <w:lang w:val="en-US" w:eastAsia="en-US" w:bidi="en-US"/>
        </w:rPr>
        <w:t>./</w:t>
      </w:r>
      <w:proofErr w:type="gramEnd"/>
      <w:r>
        <w:rPr>
          <w:i/>
          <w:iCs/>
          <w:lang w:val="en-US" w:eastAsia="en-US" w:bidi="en-US"/>
        </w:rPr>
        <w:t>No, it isn’t.)</w:t>
      </w:r>
      <w:r>
        <w:rPr>
          <w:lang w:val="en-US"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Предложения с краткими глагольными формами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She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’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swim</w:t>
      </w:r>
      <w:r w:rsidRPr="00696701">
        <w:rPr>
          <w:i/>
          <w:iCs/>
          <w:lang w:eastAsia="en-US" w:bidi="en-US"/>
        </w:rPr>
        <w:t>.</w:t>
      </w:r>
      <w:proofErr w:type="gram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don</w:t>
      </w:r>
      <w:r w:rsidRPr="00696701">
        <w:rPr>
          <w:i/>
          <w:iCs/>
          <w:lang w:eastAsia="en-US" w:bidi="en-US"/>
        </w:rPr>
        <w:t>’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like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porridge</w:t>
      </w:r>
      <w:r w:rsidRPr="00696701">
        <w:rPr>
          <w:i/>
          <w:iCs/>
          <w:lang w:eastAsia="en-US" w:bidi="en-US"/>
        </w:rPr>
        <w:t>.)</w:t>
      </w:r>
      <w:r w:rsidRPr="00696701">
        <w:rPr>
          <w:lang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Побудительные предложения в утвердительной форме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Come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please</w:t>
      </w:r>
      <w:r w:rsidRPr="00696701">
        <w:rPr>
          <w:i/>
          <w:iCs/>
          <w:lang w:eastAsia="en-US" w:bidi="en-US"/>
        </w:rPr>
        <w:t>.).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Глаголы в 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в повествовательных (утвердительных и отрицательных) и вопросительных (общий и специальный вопросы) предложениях.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proofErr w:type="gramStart"/>
      <w:r>
        <w:t>Глагольная</w:t>
      </w:r>
      <w:r w:rsidRPr="00696701">
        <w:rPr>
          <w:lang w:val="en-US"/>
        </w:rPr>
        <w:t xml:space="preserve"> </w:t>
      </w:r>
      <w:r>
        <w:t>конструкция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have got (I’ve got a cat.</w:t>
      </w:r>
      <w:proofErr w:type="gramEnd"/>
      <w:r>
        <w:rPr>
          <w:i/>
          <w:iCs/>
          <w:lang w:val="en-US" w:eastAsia="en-US" w:bidi="en-US"/>
        </w:rPr>
        <w:t xml:space="preserve"> He’s/</w:t>
      </w:r>
      <w:proofErr w:type="gramStart"/>
      <w:r>
        <w:rPr>
          <w:i/>
          <w:iCs/>
          <w:lang w:val="en-US" w:eastAsia="en-US" w:bidi="en-US"/>
        </w:rPr>
        <w:t>She’s</w:t>
      </w:r>
      <w:proofErr w:type="gramEnd"/>
      <w:r>
        <w:rPr>
          <w:i/>
          <w:iCs/>
          <w:lang w:val="en-US" w:eastAsia="en-US" w:bidi="en-US"/>
        </w:rPr>
        <w:t xml:space="preserve"> got a cat. Have you got a cat? - Yes, I have</w:t>
      </w:r>
      <w:proofErr w:type="gramStart"/>
      <w:r>
        <w:rPr>
          <w:i/>
          <w:iCs/>
          <w:lang w:val="en-US" w:eastAsia="en-US" w:bidi="en-US"/>
        </w:rPr>
        <w:t>./</w:t>
      </w:r>
      <w:proofErr w:type="gramEnd"/>
      <w:r>
        <w:rPr>
          <w:i/>
          <w:iCs/>
          <w:lang w:val="en-US" w:eastAsia="en-US" w:bidi="en-US"/>
        </w:rPr>
        <w:t>No, I haven’t. What have you got?)</w:t>
      </w:r>
      <w:r>
        <w:rPr>
          <w:lang w:val="en-US"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Модальный глагол </w:t>
      </w:r>
      <w:r>
        <w:rPr>
          <w:i/>
          <w:iCs/>
          <w:lang w:val="en-US" w:eastAsia="en-US" w:bidi="en-US"/>
        </w:rPr>
        <w:t>can</w:t>
      </w:r>
      <w:r w:rsidRPr="00696701">
        <w:rPr>
          <w:lang w:eastAsia="en-US" w:bidi="en-US"/>
        </w:rPr>
        <w:t xml:space="preserve">: </w:t>
      </w:r>
      <w:r>
        <w:t xml:space="preserve">для выражения умения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tennis</w:t>
      </w:r>
      <w:r w:rsidRPr="00696701">
        <w:rPr>
          <w:i/>
          <w:iCs/>
          <w:lang w:eastAsia="en-US" w:bidi="en-US"/>
        </w:rPr>
        <w:t>.)</w:t>
      </w:r>
      <w:r w:rsidRPr="00696701">
        <w:rPr>
          <w:lang w:eastAsia="en-US" w:bidi="en-US"/>
        </w:rPr>
        <w:t xml:space="preserve"> </w:t>
      </w:r>
      <w:r>
        <w:t xml:space="preserve">и отсутствия умения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’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chess</w:t>
      </w:r>
      <w:r w:rsidRPr="00696701">
        <w:rPr>
          <w:i/>
          <w:iCs/>
          <w:lang w:eastAsia="en-US" w:bidi="en-US"/>
        </w:rPr>
        <w:t>.)</w:t>
      </w:r>
      <w:r w:rsidRPr="00696701">
        <w:rPr>
          <w:lang w:eastAsia="en-US" w:bidi="en-US"/>
        </w:rPr>
        <w:t xml:space="preserve">; </w:t>
      </w:r>
      <w:r>
        <w:t xml:space="preserve">для получения разрешения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out</w:t>
      </w:r>
      <w:r w:rsidRPr="00696701">
        <w:rPr>
          <w:i/>
          <w:iCs/>
          <w:lang w:eastAsia="en-US" w:bidi="en-US"/>
        </w:rPr>
        <w:t>?).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Определённый, неопределённый и нулевой артикли </w:t>
      </w:r>
      <w:r>
        <w:rPr>
          <w:lang w:val="en-US" w:eastAsia="en-US" w:bidi="en-US"/>
        </w:rPr>
        <w:t>c</w:t>
      </w:r>
      <w:r w:rsidRPr="00696701">
        <w:rPr>
          <w:lang w:eastAsia="en-US" w:bidi="en-US"/>
        </w:rPr>
        <w:t xml:space="preserve"> </w:t>
      </w:r>
      <w:r>
        <w:t>именами существительными (наиболее распространённые случаи).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Существительные во множественном числе, образованные по правилу и исключения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book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books</w:t>
      </w:r>
      <w:r w:rsidRPr="00696701">
        <w:rPr>
          <w:i/>
          <w:iCs/>
          <w:lang w:eastAsia="en-US" w:bidi="en-US"/>
        </w:rPr>
        <w:t xml:space="preserve">;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man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men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Личные</w:t>
      </w:r>
      <w:r w:rsidRPr="00696701">
        <w:rPr>
          <w:lang w:val="en-US"/>
        </w:rPr>
        <w:t xml:space="preserve"> </w:t>
      </w:r>
      <w:r>
        <w:t>местоимения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(I, you, he/she/it, we, they).</w:t>
      </w:r>
      <w:r>
        <w:rPr>
          <w:lang w:val="en-US" w:eastAsia="en-US" w:bidi="en-US"/>
        </w:rPr>
        <w:t xml:space="preserve"> </w:t>
      </w:r>
      <w:r>
        <w:t>Притяжательные</w:t>
      </w:r>
      <w:r w:rsidRPr="00696701">
        <w:rPr>
          <w:lang w:val="en-US"/>
        </w:rPr>
        <w:t xml:space="preserve"> </w:t>
      </w:r>
      <w:r>
        <w:t>местоимения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(my, your, his/her/its, our, their)</w:t>
      </w:r>
      <w:r>
        <w:rPr>
          <w:lang w:val="en-US" w:eastAsia="en-US" w:bidi="en-US"/>
        </w:rPr>
        <w:t xml:space="preserve">. </w:t>
      </w:r>
      <w:r>
        <w:t xml:space="preserve">Указательные местоимения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this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  <w:lang w:val="en-US" w:eastAsia="en-US" w:bidi="en-US"/>
        </w:rPr>
        <w:t>these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Количественные числительные (1-12).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Вопросительные слова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who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what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how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where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how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many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>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Предлоги</w:t>
      </w:r>
      <w:r w:rsidRPr="00696701">
        <w:rPr>
          <w:lang w:val="en-US"/>
        </w:rPr>
        <w:t xml:space="preserve"> </w:t>
      </w:r>
      <w:r>
        <w:t>места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(in, on, near, under).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Союзы </w:t>
      </w:r>
      <w:r>
        <w:rPr>
          <w:i/>
          <w:iCs/>
          <w:lang w:val="en-US" w:eastAsia="en-US" w:bidi="en-US"/>
        </w:rPr>
        <w:t>and</w:t>
      </w:r>
      <w:r w:rsidRPr="00696701">
        <w:rPr>
          <w:lang w:eastAsia="en-US" w:bidi="en-US"/>
        </w:rPr>
        <w:t xml:space="preserve"> </w:t>
      </w:r>
      <w:r>
        <w:t xml:space="preserve">и </w:t>
      </w:r>
      <w:r>
        <w:rPr>
          <w:i/>
          <w:iCs/>
          <w:lang w:val="en-US" w:eastAsia="en-US" w:bidi="en-US"/>
        </w:rPr>
        <w:t>but</w:t>
      </w:r>
      <w:r w:rsidRPr="00696701">
        <w:rPr>
          <w:lang w:eastAsia="en-US" w:bidi="en-US"/>
        </w:rPr>
        <w:t xml:space="preserve"> (</w:t>
      </w:r>
      <w:r>
        <w:rPr>
          <w:lang w:val="en-US" w:eastAsia="en-US" w:bidi="en-US"/>
        </w:rPr>
        <w:t>c</w:t>
      </w:r>
      <w:r w:rsidRPr="00696701">
        <w:rPr>
          <w:lang w:eastAsia="en-US" w:bidi="en-US"/>
        </w:rPr>
        <w:t xml:space="preserve"> </w:t>
      </w:r>
      <w:r>
        <w:t>однородными членами).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11" w:name="bookmark10"/>
      <w:bookmarkStart w:id="12" w:name="bookmark11"/>
      <w:r>
        <w:t>Социокультурные знания и умения</w:t>
      </w:r>
      <w:bookmarkEnd w:id="11"/>
      <w:bookmarkEnd w:id="12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названий родной страны и страны/стран изучаемого языка и их столиц.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13" w:name="bookmark12"/>
      <w:bookmarkStart w:id="14" w:name="bookmark13"/>
      <w:r>
        <w:lastRenderedPageBreak/>
        <w:t>Компенсаторные умения</w:t>
      </w:r>
      <w:bookmarkEnd w:id="13"/>
      <w:bookmarkEnd w:id="14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 значение незнакомого слова или новое значение знакомого слова по контексту).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Использование в качестве опоры при порождении собственных высказываний ключевых слов, вопросов; иллюстраций.</w:t>
      </w:r>
    </w:p>
    <w:p w:rsidR="00733C5E" w:rsidRDefault="00696701" w:rsidP="00696701">
      <w:pPr>
        <w:pStyle w:val="1"/>
        <w:numPr>
          <w:ilvl w:val="0"/>
          <w:numId w:val="2"/>
        </w:numPr>
        <w:shd w:val="clear" w:color="auto" w:fill="auto"/>
        <w:tabs>
          <w:tab w:val="left" w:pos="479"/>
          <w:tab w:val="left" w:pos="567"/>
        </w:tabs>
        <w:ind w:firstLine="0"/>
        <w:jc w:val="both"/>
      </w:pPr>
      <w:r>
        <w:rPr>
          <w:b/>
          <w:bCs/>
        </w:rPr>
        <w:t>КЛАСС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15" w:name="bookmark14"/>
      <w:bookmarkStart w:id="16" w:name="bookmark15"/>
      <w:r>
        <w:t>Тематическое содержание речи</w:t>
      </w:r>
      <w:bookmarkEnd w:id="15"/>
      <w:bookmarkEnd w:id="16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моего «я»</w:t>
      </w:r>
      <w:r>
        <w:t>. Моя семья. Мой день рождения. Моя любимая еда. Мой день (распорядок дня).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моих увлечений</w:t>
      </w:r>
      <w:r>
        <w:t>. Любимая игрушка, игра. Мой питомец. Любимые занятия. Любимая сказка. Выходной день. Каникулы.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вокруг меня</w:t>
      </w:r>
      <w: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Родная страна и страны изучаемого языка</w:t>
      </w:r>
      <w:r>
        <w:t>. Россия и страна/страны изучаемого языка. Их столицы, достопримечательности и интересные факты.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17" w:name="bookmark16"/>
      <w:bookmarkStart w:id="18" w:name="bookmark17"/>
      <w:r>
        <w:t>Коммуникативные умения</w:t>
      </w:r>
      <w:bookmarkEnd w:id="17"/>
      <w:bookmarkEnd w:id="18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диалогической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диалога этикетного 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диалога - побуждения к действию: приглашение собеседника к совместной деятельности, вежливое согласие/</w:t>
      </w:r>
      <w:proofErr w:type="gramStart"/>
      <w:r>
        <w:t>не согласие</w:t>
      </w:r>
      <w:proofErr w:type="gramEnd"/>
      <w:r>
        <w:t xml:space="preserve"> на предложение собеседника;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  <w:tab w:val="left" w:pos="3370"/>
        </w:tabs>
        <w:ind w:firstLine="0"/>
        <w:jc w:val="both"/>
      </w:pPr>
      <w:r>
        <w:t>диалога-расспроса:</w:t>
      </w:r>
      <w:r>
        <w:tab/>
        <w:t>запрашивание интересующей информации;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сообщение фактической информации, ответы на вопросы собеседника.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монологической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члене семьи, друге.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Пересказ с опорой на ключевые слова, вопросы и (или) иллюстрации основного содержания прочитанного текста.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lastRenderedPageBreak/>
        <w:t>Аудирование</w:t>
      </w:r>
      <w:proofErr w:type="spell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Понимание на слух речи учителя и </w:t>
      </w:r>
      <w:proofErr w:type="gramStart"/>
      <w:r>
        <w:t>других</w:t>
      </w:r>
      <w:proofErr w:type="gramEnd"/>
      <w:r>
        <w:t xml:space="preserve"> обучающихся и вербальная/невербальная реакция на услышанное (при непосредственном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иллюстрации и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 повседневного общения, рассказ, сказка.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вслух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 вслух: диалог, рассказ, сказка.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чтения: диалог, рассказ, сказка, электронное сообщение личного характера.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>Списывание текста; 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Создание подписей к картинкам, фотографиям с пояснением, что на них изображено.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Заполнение анкет и 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Написание с опорой на образец поздравлений с праздниками (с днём рождения, Новым годом, Рождеством) с выражением пожеланий.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19" w:name="bookmark18"/>
      <w:bookmarkStart w:id="20" w:name="bookmark19"/>
      <w:r>
        <w:t>Языковые знания и навыки</w:t>
      </w:r>
      <w:bookmarkEnd w:id="19"/>
      <w:bookmarkEnd w:id="20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Буквы английского алфавита. Фонетически корректное озвучивание букв английского алфавита.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Нормы произношения: долгота и краткость гласных, правильное отсутствие оглушения звонких согласных в конце слога или слова, отсутствие смягчения согласных перед гласными. Связующее </w:t>
      </w:r>
      <w:r w:rsidRPr="00696701">
        <w:rPr>
          <w:i/>
          <w:iCs/>
          <w:lang w:eastAsia="en-US" w:bidi="en-US"/>
        </w:rPr>
        <w:t>«</w:t>
      </w:r>
      <w:r>
        <w:rPr>
          <w:i/>
          <w:iCs/>
          <w:lang w:val="en-US" w:eastAsia="en-US" w:bidi="en-US"/>
        </w:rPr>
        <w:t>r</w:t>
      </w:r>
      <w:r w:rsidRPr="00696701">
        <w:rPr>
          <w:i/>
          <w:iCs/>
          <w:lang w:eastAsia="en-US" w:bidi="en-US"/>
        </w:rPr>
        <w:t>» (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is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are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Чтение гласных в открытом и закрытом слоге в односложных словах, чтения гласных в третьем типе слога (гласная </w:t>
      </w:r>
      <w:r>
        <w:rPr>
          <w:i/>
          <w:iCs/>
        </w:rPr>
        <w:t xml:space="preserve">+ </w:t>
      </w:r>
      <w:r>
        <w:rPr>
          <w:i/>
          <w:iCs/>
          <w:lang w:val="en-US" w:eastAsia="en-US" w:bidi="en-US"/>
        </w:rPr>
        <w:t>r</w:t>
      </w:r>
      <w:r w:rsidRPr="00696701">
        <w:rPr>
          <w:lang w:eastAsia="en-US" w:bidi="en-US"/>
        </w:rPr>
        <w:t xml:space="preserve">); </w:t>
      </w:r>
      <w:r>
        <w:t xml:space="preserve">согласных, основных звукобуквенных сочетаний, в частности сложных сочетаний букв (например, </w:t>
      </w:r>
      <w:proofErr w:type="spellStart"/>
      <w:r>
        <w:rPr>
          <w:i/>
          <w:iCs/>
          <w:lang w:val="en-US" w:eastAsia="en-US" w:bidi="en-US"/>
        </w:rPr>
        <w:t>tion</w:t>
      </w:r>
      <w:proofErr w:type="spellEnd"/>
      <w:r w:rsidRPr="00696701">
        <w:rPr>
          <w:i/>
          <w:iCs/>
          <w:lang w:eastAsia="en-US" w:bidi="en-US"/>
        </w:rPr>
        <w:t xml:space="preserve">, </w:t>
      </w:r>
      <w:proofErr w:type="spellStart"/>
      <w:r>
        <w:rPr>
          <w:i/>
          <w:iCs/>
          <w:lang w:val="en-US" w:eastAsia="en-US" w:bidi="en-US"/>
        </w:rPr>
        <w:t>ight</w:t>
      </w:r>
      <w:proofErr w:type="spellEnd"/>
      <w:r w:rsidRPr="00696701">
        <w:rPr>
          <w:lang w:eastAsia="en-US" w:bidi="en-US"/>
        </w:rPr>
        <w:t xml:space="preserve">) </w:t>
      </w:r>
      <w:r>
        <w:t>в односложных, двусложных и многосложных словах.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Вычленение некоторых звукобуквенных сочетаний при анализе изученных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новых слов согласно основным правилам чтения с использованием полной или частичной транскрипции.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Графика, орфография и пунктуация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Правильное написание изученных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Правильная расстановка знаков препинания: точки, вопросительного и восклицательного знаков в конце предложения;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lastRenderedPageBreak/>
        <w:t>Лексическая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Распознавание в письменном и звучащем тексте и употребление в </w:t>
      </w:r>
      <w:proofErr w:type="gramStart"/>
      <w:r>
        <w:t>устной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Распознавание и употребление в 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</w:r>
      <w:r w:rsidRPr="00696701">
        <w:rPr>
          <w:i/>
          <w:iCs/>
          <w:lang w:eastAsia="en-US" w:bidi="en-US"/>
        </w:rPr>
        <w:t>-</w:t>
      </w:r>
      <w:r>
        <w:rPr>
          <w:i/>
          <w:iCs/>
          <w:lang w:val="en-US" w:eastAsia="en-US" w:bidi="en-US"/>
        </w:rPr>
        <w:t>teen</w:t>
      </w:r>
      <w:r w:rsidRPr="00696701">
        <w:rPr>
          <w:i/>
          <w:iCs/>
          <w:lang w:eastAsia="en-US" w:bidi="en-US"/>
        </w:rPr>
        <w:t>, -</w:t>
      </w:r>
      <w:r>
        <w:rPr>
          <w:i/>
          <w:iCs/>
          <w:lang w:val="en-US" w:eastAsia="en-US" w:bidi="en-US"/>
        </w:rPr>
        <w:t>ty</w:t>
      </w:r>
      <w:r w:rsidRPr="00696701">
        <w:rPr>
          <w:i/>
          <w:iCs/>
          <w:lang w:eastAsia="en-US" w:bidi="en-US"/>
        </w:rPr>
        <w:t>, -</w:t>
      </w:r>
      <w:proofErr w:type="spellStart"/>
      <w:r>
        <w:rPr>
          <w:i/>
          <w:iCs/>
          <w:lang w:val="en-US" w:eastAsia="en-US" w:bidi="en-US"/>
        </w:rPr>
        <w:t>th</w:t>
      </w:r>
      <w:proofErr w:type="spellEnd"/>
      <w:r w:rsidRPr="00696701">
        <w:rPr>
          <w:i/>
          <w:iCs/>
          <w:lang w:eastAsia="en-US" w:bidi="en-US"/>
        </w:rPr>
        <w:t xml:space="preserve">) </w:t>
      </w:r>
      <w:r>
        <w:t xml:space="preserve">и словосложения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sportsman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Распознавание в устной и письменной речи интернациональных слов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doctor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film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 xml:space="preserve"> </w:t>
      </w:r>
      <w:r>
        <w:t>с помощью языковой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словообразования: аффиксации (суффиксы числительных </w:t>
      </w:r>
      <w:r w:rsidRPr="00696701">
        <w:rPr>
          <w:i/>
          <w:iCs/>
          <w:lang w:eastAsia="en-US" w:bidi="en-US"/>
        </w:rPr>
        <w:t>-</w:t>
      </w:r>
      <w:r>
        <w:rPr>
          <w:i/>
          <w:iCs/>
          <w:lang w:val="en-US" w:eastAsia="en-US" w:bidi="en-US"/>
        </w:rPr>
        <w:t>teen</w:t>
      </w:r>
      <w:r w:rsidRPr="00696701">
        <w:rPr>
          <w:i/>
          <w:iCs/>
          <w:lang w:eastAsia="en-US" w:bidi="en-US"/>
        </w:rPr>
        <w:t>, -</w:t>
      </w:r>
      <w:r>
        <w:rPr>
          <w:i/>
          <w:iCs/>
          <w:lang w:val="en-US" w:eastAsia="en-US" w:bidi="en-US"/>
        </w:rPr>
        <w:t>ty</w:t>
      </w:r>
      <w:r w:rsidRPr="00696701">
        <w:rPr>
          <w:i/>
          <w:iCs/>
          <w:lang w:eastAsia="en-US" w:bidi="en-US"/>
        </w:rPr>
        <w:t>, -</w:t>
      </w:r>
      <w:proofErr w:type="spellStart"/>
      <w:r>
        <w:rPr>
          <w:i/>
          <w:iCs/>
          <w:lang w:val="en-US" w:eastAsia="en-US" w:bidi="en-US"/>
        </w:rPr>
        <w:t>th</w:t>
      </w:r>
      <w:proofErr w:type="spellEnd"/>
      <w:r w:rsidRPr="00696701">
        <w:rPr>
          <w:lang w:eastAsia="en-US" w:bidi="en-US"/>
        </w:rPr>
        <w:t xml:space="preserve">) </w:t>
      </w:r>
      <w:r>
        <w:t xml:space="preserve">и словосложения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football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snowman</w:t>
      </w:r>
      <w:r w:rsidRPr="00696701">
        <w:rPr>
          <w:lang w:eastAsia="en-US" w:bidi="en-US"/>
        </w:rPr>
        <w:t>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Предложения</w:t>
      </w:r>
      <w:r w:rsidRPr="00696701">
        <w:rPr>
          <w:lang w:val="en-US"/>
        </w:rPr>
        <w:t xml:space="preserve"> </w:t>
      </w:r>
      <w:r>
        <w:t>с</w:t>
      </w:r>
      <w:r w:rsidRPr="00696701">
        <w:rPr>
          <w:lang w:val="en-US"/>
        </w:rPr>
        <w:t xml:space="preserve"> </w:t>
      </w:r>
      <w:proofErr w:type="gramStart"/>
      <w:r>
        <w:t>начальным</w:t>
      </w:r>
      <w:proofErr w:type="gramEnd"/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 xml:space="preserve">There </w:t>
      </w:r>
      <w:r w:rsidRPr="00696701">
        <w:rPr>
          <w:i/>
          <w:iCs/>
          <w:lang w:val="en-US"/>
        </w:rPr>
        <w:t xml:space="preserve">+ </w:t>
      </w:r>
      <w:r>
        <w:rPr>
          <w:i/>
          <w:iCs/>
          <w:lang w:val="en-US" w:eastAsia="en-US" w:bidi="en-US"/>
        </w:rPr>
        <w:t>to be</w:t>
      </w:r>
      <w:r>
        <w:rPr>
          <w:lang w:val="en-US" w:eastAsia="en-US" w:bidi="en-US"/>
        </w:rPr>
        <w:t xml:space="preserve"> </w:t>
      </w:r>
      <w:r>
        <w:t>в</w:t>
      </w:r>
      <w:r w:rsidRPr="00696701">
        <w:rPr>
          <w:lang w:val="en-US"/>
        </w:rPr>
        <w:t xml:space="preserve"> </w:t>
      </w:r>
      <w:r>
        <w:rPr>
          <w:lang w:val="en-US" w:eastAsia="en-US" w:bidi="en-US"/>
        </w:rPr>
        <w:t>Past Simple Tense (</w:t>
      </w:r>
      <w:r>
        <w:rPr>
          <w:i/>
          <w:iCs/>
          <w:lang w:val="en-US" w:eastAsia="en-US" w:bidi="en-US"/>
        </w:rPr>
        <w:t>There was an old house near the river</w:t>
      </w:r>
      <w:r>
        <w:rPr>
          <w:lang w:val="en-US"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Побудительные предложения в отрицательной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Don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talk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please</w:t>
      </w:r>
      <w:r w:rsidRPr="00696701">
        <w:rPr>
          <w:i/>
          <w:iCs/>
          <w:lang w:eastAsia="en-US" w:bidi="en-US"/>
        </w:rPr>
        <w:t xml:space="preserve">.) </w:t>
      </w:r>
      <w:r>
        <w:t>форме.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Правильные и неправильные глаголы в </w:t>
      </w:r>
      <w:r>
        <w:rPr>
          <w:lang w:val="en-US" w:eastAsia="en-US" w:bidi="en-US"/>
        </w:rPr>
        <w:t>Past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в повествовательных (утвердительных и отрицательных) и вопросительных (общий и специальный вопросы) предложениях.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Конструкция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 xml:space="preserve">I'd like to </w:t>
      </w:r>
      <w:r w:rsidRPr="00696701">
        <w:rPr>
          <w:i/>
          <w:iCs/>
          <w:lang w:val="en-US"/>
        </w:rPr>
        <w:t xml:space="preserve">... </w:t>
      </w:r>
      <w:r>
        <w:rPr>
          <w:i/>
          <w:iCs/>
          <w:lang w:val="en-US" w:eastAsia="en-US" w:bidi="en-US"/>
        </w:rPr>
        <w:t>(I'd like to read this book.)</w:t>
      </w:r>
      <w:r>
        <w:rPr>
          <w:lang w:val="en-US" w:eastAsia="en-US" w:bidi="en-US"/>
        </w:rPr>
        <w:t>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Конструкции</w:t>
      </w:r>
      <w:r w:rsidRPr="00696701">
        <w:rPr>
          <w:lang w:val="en-US"/>
        </w:rPr>
        <w:t xml:space="preserve"> </w:t>
      </w:r>
      <w:r>
        <w:t>с</w:t>
      </w:r>
      <w:r w:rsidRPr="00696701">
        <w:rPr>
          <w:lang w:val="en-US"/>
        </w:rPr>
        <w:t xml:space="preserve"> </w:t>
      </w:r>
      <w:r>
        <w:t>глаголами</w:t>
      </w:r>
      <w:r w:rsidRPr="00696701">
        <w:rPr>
          <w:lang w:val="en-US"/>
        </w:rPr>
        <w:t xml:space="preserve"> </w:t>
      </w:r>
      <w:r>
        <w:t>на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-</w:t>
      </w:r>
      <w:proofErr w:type="spellStart"/>
      <w:r>
        <w:rPr>
          <w:i/>
          <w:iCs/>
          <w:lang w:val="en-US" w:eastAsia="en-US" w:bidi="en-US"/>
        </w:rPr>
        <w:t>ing</w:t>
      </w:r>
      <w:proofErr w:type="spellEnd"/>
      <w:r>
        <w:rPr>
          <w:i/>
          <w:iCs/>
          <w:lang w:val="en-US" w:eastAsia="en-US" w:bidi="en-US"/>
        </w:rPr>
        <w:t xml:space="preserve">: to like/enjoy doing </w:t>
      </w:r>
      <w:proofErr w:type="spellStart"/>
      <w:r>
        <w:rPr>
          <w:i/>
          <w:iCs/>
          <w:lang w:val="en-US" w:eastAsia="en-US" w:bidi="en-US"/>
        </w:rPr>
        <w:t>smth</w:t>
      </w:r>
      <w:proofErr w:type="spellEnd"/>
      <w:r>
        <w:rPr>
          <w:i/>
          <w:iCs/>
          <w:lang w:val="en-US" w:eastAsia="en-US" w:bidi="en-US"/>
        </w:rPr>
        <w:t xml:space="preserve"> (I like riding my bike.).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Существительные</w:t>
      </w:r>
      <w:r w:rsidRPr="00696701">
        <w:rPr>
          <w:lang w:val="en-US"/>
        </w:rPr>
        <w:t xml:space="preserve"> </w:t>
      </w:r>
      <w:r>
        <w:t>в</w:t>
      </w:r>
      <w:r w:rsidRPr="00696701">
        <w:rPr>
          <w:lang w:val="en-US"/>
        </w:rPr>
        <w:t xml:space="preserve"> </w:t>
      </w:r>
      <w:r>
        <w:t>притяжательном</w:t>
      </w:r>
      <w:r w:rsidRPr="00696701">
        <w:rPr>
          <w:lang w:val="en-US"/>
        </w:rPr>
        <w:t xml:space="preserve"> </w:t>
      </w:r>
      <w:r>
        <w:t>падеже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(Possessive Case; Ann's dress, children's toys, boys' books)</w:t>
      </w:r>
      <w:r>
        <w:rPr>
          <w:lang w:val="en-US"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Слова, выражающие количество с исчисляемыми и неисчисляемыми существительными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much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many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of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Личные местоимения в объектном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me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you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him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her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it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us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them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 xml:space="preserve"> </w:t>
      </w:r>
      <w:r>
        <w:t xml:space="preserve">падеже. Указательные местоимения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this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  <w:lang w:val="en-US" w:eastAsia="en-US" w:bidi="en-US"/>
        </w:rPr>
        <w:t>these</w:t>
      </w:r>
      <w:r w:rsidRPr="00696701">
        <w:rPr>
          <w:i/>
          <w:iCs/>
          <w:lang w:eastAsia="en-US" w:bidi="en-US"/>
        </w:rPr>
        <w:t xml:space="preserve">; </w:t>
      </w:r>
      <w:r>
        <w:rPr>
          <w:i/>
          <w:iCs/>
          <w:lang w:val="en-US" w:eastAsia="en-US" w:bidi="en-US"/>
        </w:rPr>
        <w:t>that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those</w:t>
      </w:r>
      <w:r w:rsidRPr="00696701">
        <w:rPr>
          <w:i/>
          <w:iCs/>
          <w:lang w:eastAsia="en-US" w:bidi="en-US"/>
        </w:rPr>
        <w:t>).</w:t>
      </w:r>
      <w:r w:rsidRPr="00696701">
        <w:rPr>
          <w:lang w:eastAsia="en-US" w:bidi="en-US"/>
        </w:rPr>
        <w:t xml:space="preserve"> </w:t>
      </w:r>
      <w:proofErr w:type="gramStart"/>
      <w:r>
        <w:t xml:space="preserve">Неопределённые местоимения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some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any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 xml:space="preserve"> </w:t>
      </w:r>
      <w:r>
        <w:t xml:space="preserve">в повествовательных и вопросительных предложениях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Have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you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any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friends</w:t>
      </w:r>
      <w:r w:rsidRPr="00696701">
        <w:rPr>
          <w:i/>
          <w:iCs/>
          <w:lang w:eastAsia="en-US" w:bidi="en-US"/>
        </w:rPr>
        <w:t>?</w:t>
      </w:r>
      <w:proofErr w:type="gram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  <w:lang w:val="en-US" w:eastAsia="en-US" w:bidi="en-US"/>
        </w:rPr>
        <w:t>Yes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proofErr w:type="spellStart"/>
      <w:r>
        <w:rPr>
          <w:i/>
          <w:iCs/>
          <w:lang w:val="en-US" w:eastAsia="en-US" w:bidi="en-US"/>
        </w:rPr>
        <w:t>ve</w:t>
      </w:r>
      <w:proofErr w:type="spell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some</w:t>
      </w:r>
      <w:r w:rsidRPr="00696701">
        <w:rPr>
          <w:i/>
          <w:iCs/>
          <w:lang w:eastAsia="en-US" w:bidi="en-US"/>
        </w:rPr>
        <w:t>.).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Наречия частотности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usually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often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Количественные числительные (13-100). Порядковые числительные (1</w:t>
      </w:r>
      <w:r>
        <w:softHyphen/>
        <w:t>30).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Вопросительные слова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when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whose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why</w:t>
      </w:r>
      <w:r w:rsidRPr="00696701">
        <w:rPr>
          <w:i/>
          <w:iCs/>
          <w:lang w:eastAsia="en-US" w:bidi="en-US"/>
        </w:rPr>
        <w:t>).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Предлоги</w:t>
      </w:r>
      <w:r w:rsidRPr="00696701">
        <w:rPr>
          <w:lang w:val="en-US"/>
        </w:rPr>
        <w:t xml:space="preserve"> </w:t>
      </w:r>
      <w:r>
        <w:t>места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(next to, in front of, behind),</w:t>
      </w:r>
      <w:r>
        <w:rPr>
          <w:lang w:val="en-US" w:eastAsia="en-US" w:bidi="en-US"/>
        </w:rPr>
        <w:t xml:space="preserve"> </w:t>
      </w:r>
      <w:r>
        <w:t>направления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(to),</w:t>
      </w:r>
      <w:r>
        <w:rPr>
          <w:lang w:val="en-US" w:eastAsia="en-US" w:bidi="en-US"/>
        </w:rPr>
        <w:t xml:space="preserve"> </w:t>
      </w:r>
      <w:r>
        <w:t>времени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(at, in, on</w:t>
      </w:r>
      <w:r>
        <w:rPr>
          <w:lang w:val="en-US" w:eastAsia="en-US" w:bidi="en-US"/>
        </w:rPr>
        <w:t xml:space="preserve"> </w:t>
      </w:r>
      <w:r>
        <w:t>в</w:t>
      </w:r>
      <w:r w:rsidRPr="00696701">
        <w:rPr>
          <w:lang w:val="en-US"/>
        </w:rPr>
        <w:t xml:space="preserve"> </w:t>
      </w:r>
      <w:r>
        <w:t>выражениях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 xml:space="preserve">at </w:t>
      </w:r>
      <w:r w:rsidRPr="00696701">
        <w:rPr>
          <w:i/>
          <w:iCs/>
          <w:lang w:val="en-US"/>
        </w:rPr>
        <w:t xml:space="preserve">5 </w:t>
      </w:r>
      <w:r>
        <w:rPr>
          <w:i/>
          <w:iCs/>
          <w:lang w:val="en-US" w:eastAsia="en-US" w:bidi="en-US"/>
        </w:rPr>
        <w:t>o'clock, in the morning, on Monday).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21" w:name="bookmark20"/>
      <w:bookmarkStart w:id="22" w:name="bookmark21"/>
      <w:r>
        <w:lastRenderedPageBreak/>
        <w:t>Социокультурные знания и умения</w:t>
      </w:r>
      <w:bookmarkEnd w:id="21"/>
      <w:bookmarkEnd w:id="22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произведений детского фольклора (рифмовок, стихов, песенок), персонажей детских книг.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Краткое представление своей страны и страны/стран изучаемого языка (названия родной страны и страны/стран изучаемого языка и их столиц, название родного города/села; цвета национальных флагов).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23" w:name="bookmark22"/>
      <w:bookmarkStart w:id="24" w:name="bookmark23"/>
      <w:r>
        <w:t>Компенсаторные умения</w:t>
      </w:r>
      <w:bookmarkEnd w:id="23"/>
      <w:bookmarkEnd w:id="24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Использование в качестве опоры при порождении собственных высказываний ключевых слов, вопросов; иллюстраций.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33C5E" w:rsidRDefault="00696701" w:rsidP="00696701">
      <w:pPr>
        <w:pStyle w:val="1"/>
        <w:numPr>
          <w:ilvl w:val="0"/>
          <w:numId w:val="2"/>
        </w:numPr>
        <w:shd w:val="clear" w:color="auto" w:fill="auto"/>
        <w:tabs>
          <w:tab w:val="left" w:pos="462"/>
          <w:tab w:val="left" w:pos="567"/>
        </w:tabs>
        <w:ind w:firstLine="0"/>
        <w:jc w:val="both"/>
      </w:pPr>
      <w:r>
        <w:rPr>
          <w:b/>
          <w:bCs/>
        </w:rPr>
        <w:t>КЛАСС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25" w:name="bookmark24"/>
      <w:bookmarkStart w:id="26" w:name="bookmark25"/>
      <w:r>
        <w:t>Тематическое содержание речи</w:t>
      </w:r>
      <w:bookmarkEnd w:id="25"/>
      <w:bookmarkEnd w:id="26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моего «я».</w:t>
      </w:r>
      <w:r>
        <w:t xml:space="preserve"> Моя семья. Мой день рождения, подарки. Моя любимая еда. Мой день (распорядок дня, домашние обязанности).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моих увлечений</w:t>
      </w:r>
      <w:r>
        <w:t>. Любимая игрушка, игра. Мой питомец. Любимые занятия. Занятия спортом. Любимая сказка/история/рассказ. Выходной день. Каникулы.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Мир вокруг меня</w:t>
      </w:r>
      <w: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домашние животные. Погода. Времена года (месяцы). Покупки.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Родная страна и страны изучаемого языка</w:t>
      </w:r>
      <w: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27" w:name="bookmark26"/>
      <w:bookmarkStart w:id="28" w:name="bookmark27"/>
      <w:r>
        <w:t>Коммуникативные умения</w:t>
      </w:r>
      <w:bookmarkEnd w:id="27"/>
      <w:bookmarkEnd w:id="28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диалогической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диалога -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  <w:tab w:val="left" w:pos="3370"/>
        </w:tabs>
        <w:ind w:firstLine="0"/>
        <w:jc w:val="both"/>
      </w:pPr>
      <w:r>
        <w:t>диалога-расспроса:</w:t>
      </w:r>
      <w:r>
        <w:tab/>
        <w:t>запрашивание интересующей информации;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сообщение фактической информации, ответы на вопросы собеседника.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r>
        <w:rPr>
          <w:u w:val="single"/>
        </w:rPr>
        <w:t>монологической</w:t>
      </w:r>
      <w:r>
        <w:t xml:space="preserve"> речи.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Создание с опорой на ключевые слова, вопросы и (или) иллюстрации устных монологических высказываний: описание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Создание устных монологических высказываний в рамках тематического содержания речи по образцу (с выражением своего отношения к предмету речи).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Пересказ основного содержания прочитанного текста с опорой на ключевые слова, вопросы, план и (или) иллюстрации.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Краткое устное изложение результатов выполненного несложного проектного задания.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t>Аудирование</w:t>
      </w:r>
      <w:proofErr w:type="spell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Коммуникативные умения </w:t>
      </w:r>
      <w:proofErr w:type="spellStart"/>
      <w:r>
        <w:t>аудирования</w:t>
      </w:r>
      <w:proofErr w:type="spellEnd"/>
      <w: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Понимание на слух речи учителя и </w:t>
      </w:r>
      <w:proofErr w:type="gramStart"/>
      <w:r>
        <w:t>других</w:t>
      </w:r>
      <w:proofErr w:type="gramEnd"/>
      <w:r>
        <w:t xml:space="preserve"> обучающихся и вербальная/невербальная реакция на услышанное (при непосредственном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Восприятие и понимание на слух учебных и адаптированных 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 основную тему и главные факты/события в </w:t>
      </w:r>
      <w:r>
        <w:lastRenderedPageBreak/>
        <w:t>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Тексты для </w:t>
      </w:r>
      <w:proofErr w:type="spellStart"/>
      <w:r>
        <w:t>аудирования</w:t>
      </w:r>
      <w:proofErr w:type="spellEnd"/>
      <w: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вслух учебных текстов с соблюдением правил чтения и соответствующей интонацией, понимание прочитанного.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 вслух: диалог, рассказ, сказка.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опорой и без опоры на иллюстрации и с использованием языковой догадки, в том числе контекстуальной.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Прогнозирование содержания текста на основе заголовка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не сплошных текстов (таблиц, диаграмм) и понимание представленной в них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Тексты для чтения: диалог, рассказ, сказка, электронное сообщение личного характера, текст научно-популярного характера, стихотворение.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Выписывание из текста слов, словосочетаний, предложений; вставка пропущенных бу</w:t>
      </w:r>
      <w:proofErr w:type="gramStart"/>
      <w:r>
        <w:t>кв в сл</w:t>
      </w:r>
      <w:proofErr w:type="gramEnd"/>
      <w:r>
        <w:t xml:space="preserve">ово или слов в предложение в соответствии с </w:t>
      </w:r>
      <w:r>
        <w:lastRenderedPageBreak/>
        <w:t>решаемой коммуникативной/учебной задачей.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Написание с опорой на образец поздравления с праздниками (с днём рождения, Новым годом, Рождеством) с выражением пожеланий.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Написание электронного сообщения личного характера с опорой на образец.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29" w:name="bookmark28"/>
      <w:bookmarkStart w:id="30" w:name="bookmark29"/>
      <w:r>
        <w:t>Языковые знания и навыки</w:t>
      </w:r>
      <w:bookmarkEnd w:id="29"/>
      <w:bookmarkEnd w:id="30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696701">
        <w:rPr>
          <w:i/>
          <w:iCs/>
          <w:lang w:eastAsia="en-US" w:bidi="en-US"/>
        </w:rPr>
        <w:t>«</w:t>
      </w:r>
      <w:r>
        <w:rPr>
          <w:i/>
          <w:iCs/>
          <w:lang w:val="en-US" w:eastAsia="en-US" w:bidi="en-US"/>
        </w:rPr>
        <w:t>r</w:t>
      </w:r>
      <w:r w:rsidRPr="00696701">
        <w:rPr>
          <w:i/>
          <w:iCs/>
          <w:lang w:eastAsia="en-US" w:bidi="en-US"/>
        </w:rPr>
        <w:t>» (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is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are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Правила чтения: гласных в открытом и закрытом слоге в односложных словах, гласных в третьем типе слога (гласная + </w:t>
      </w:r>
      <w:r>
        <w:rPr>
          <w:i/>
          <w:iCs/>
          <w:lang w:val="en-US" w:eastAsia="en-US" w:bidi="en-US"/>
        </w:rPr>
        <w:t>r</w:t>
      </w:r>
      <w:r w:rsidRPr="00696701">
        <w:rPr>
          <w:lang w:eastAsia="en-US" w:bidi="en-US"/>
        </w:rPr>
        <w:t xml:space="preserve">); </w:t>
      </w:r>
      <w:r>
        <w:t xml:space="preserve">согласных; основных звукобуквенных сочетаний, в частности сложных сочетаний букв (например, </w:t>
      </w:r>
      <w:proofErr w:type="spellStart"/>
      <w:r>
        <w:rPr>
          <w:i/>
          <w:iCs/>
          <w:lang w:val="en-US" w:eastAsia="en-US" w:bidi="en-US"/>
        </w:rPr>
        <w:t>tion</w:t>
      </w:r>
      <w:proofErr w:type="spellEnd"/>
      <w:r w:rsidRPr="00696701">
        <w:rPr>
          <w:i/>
          <w:iCs/>
          <w:lang w:eastAsia="en-US" w:bidi="en-US"/>
        </w:rPr>
        <w:t xml:space="preserve">, </w:t>
      </w:r>
      <w:proofErr w:type="spellStart"/>
      <w:r>
        <w:rPr>
          <w:i/>
          <w:iCs/>
          <w:lang w:val="en-US" w:eastAsia="en-US" w:bidi="en-US"/>
        </w:rPr>
        <w:t>ight</w:t>
      </w:r>
      <w:proofErr w:type="spellEnd"/>
      <w:r w:rsidRPr="00696701">
        <w:rPr>
          <w:lang w:eastAsia="en-US" w:bidi="en-US"/>
        </w:rPr>
        <w:t xml:space="preserve">) </w:t>
      </w:r>
      <w:r>
        <w:t>в односложных, двусложных и многосложных словах.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Вычленение некоторых звукобуквенных сочетаний при анализе изученных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Графика, орфография и пунктуация.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Правильное написание изученных слов.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</w:t>
      </w:r>
      <w:r w:rsidRPr="00696701">
        <w:rPr>
          <w:lang w:eastAsia="en-US" w:bidi="en-US"/>
        </w:rPr>
        <w:t>(</w:t>
      </w:r>
      <w:r>
        <w:rPr>
          <w:lang w:val="en-US" w:eastAsia="en-US" w:bidi="en-US"/>
        </w:rPr>
        <w:t>Possessive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Case</w:t>
      </w:r>
      <w:r w:rsidRPr="00696701">
        <w:rPr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Лексическая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класса, включая 350 лексических единиц, усвоенных в предыдущие два года обучения.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</w:t>
      </w:r>
      <w:r w:rsidRPr="00696701">
        <w:rPr>
          <w:i/>
          <w:iCs/>
          <w:lang w:eastAsia="en-US" w:bidi="en-US"/>
        </w:rPr>
        <w:t>-</w:t>
      </w:r>
      <w:proofErr w:type="spellStart"/>
      <w:r>
        <w:rPr>
          <w:i/>
          <w:iCs/>
          <w:lang w:val="en-US" w:eastAsia="en-US" w:bidi="en-US"/>
        </w:rPr>
        <w:t>er</w:t>
      </w:r>
      <w:proofErr w:type="spellEnd"/>
      <w:r w:rsidRPr="00696701">
        <w:rPr>
          <w:i/>
          <w:iCs/>
          <w:lang w:eastAsia="en-US" w:bidi="en-US"/>
        </w:rPr>
        <w:t>/-</w:t>
      </w:r>
      <w:r>
        <w:rPr>
          <w:i/>
          <w:iCs/>
          <w:lang w:val="en-US" w:eastAsia="en-US" w:bidi="en-US"/>
        </w:rPr>
        <w:t>or</w:t>
      </w:r>
      <w:r w:rsidRPr="00696701">
        <w:rPr>
          <w:i/>
          <w:iCs/>
          <w:lang w:eastAsia="en-US" w:bidi="en-US"/>
        </w:rPr>
        <w:t>, -</w:t>
      </w:r>
      <w:proofErr w:type="spellStart"/>
      <w:r>
        <w:rPr>
          <w:i/>
          <w:iCs/>
          <w:lang w:val="en-US" w:eastAsia="en-US" w:bidi="en-US"/>
        </w:rPr>
        <w:t>ist</w:t>
      </w:r>
      <w:proofErr w:type="spellEnd"/>
      <w:r w:rsidRPr="00696701">
        <w:rPr>
          <w:i/>
          <w:iCs/>
          <w:lang w:eastAsia="en-US" w:bidi="en-US"/>
        </w:rPr>
        <w:t xml:space="preserve"> (</w:t>
      </w:r>
      <w:r>
        <w:rPr>
          <w:i/>
          <w:iCs/>
          <w:lang w:val="en-US" w:eastAsia="en-US" w:bidi="en-US"/>
        </w:rPr>
        <w:t>worker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actor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artist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 xml:space="preserve"> </w:t>
      </w:r>
      <w:r>
        <w:t xml:space="preserve">и конверсии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>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Использование языковой догадки для распознавания интернациональных слов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pilot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film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Глаголы в 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>/</w:t>
      </w:r>
      <w:r>
        <w:rPr>
          <w:lang w:val="en-US" w:eastAsia="en-US" w:bidi="en-US"/>
        </w:rPr>
        <w:t>Past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, 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Continuous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в повествовательных (утвердительных и отрицательных) и вопросительных (общий и специальный вопросы) предложениях.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Модальные глаголы </w:t>
      </w:r>
      <w:r>
        <w:rPr>
          <w:i/>
          <w:iCs/>
          <w:lang w:val="en-US" w:eastAsia="en-US" w:bidi="en-US"/>
        </w:rPr>
        <w:t>must</w:t>
      </w:r>
      <w:r w:rsidRPr="00696701">
        <w:rPr>
          <w:lang w:eastAsia="en-US" w:bidi="en-US"/>
        </w:rPr>
        <w:t xml:space="preserve"> </w:t>
      </w:r>
      <w:r>
        <w:t xml:space="preserve">и </w:t>
      </w:r>
      <w:r>
        <w:rPr>
          <w:i/>
          <w:iCs/>
          <w:lang w:val="en-US" w:eastAsia="en-US" w:bidi="en-US"/>
        </w:rPr>
        <w:t>have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lang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Конструкция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to be going to</w:t>
      </w:r>
      <w:r>
        <w:rPr>
          <w:lang w:val="en-US" w:eastAsia="en-US" w:bidi="en-US"/>
        </w:rPr>
        <w:t xml:space="preserve"> </w:t>
      </w:r>
      <w:r>
        <w:t>и</w:t>
      </w:r>
      <w:r w:rsidRPr="00696701">
        <w:rPr>
          <w:lang w:val="en-US"/>
        </w:rPr>
        <w:t xml:space="preserve"> </w:t>
      </w:r>
      <w:r>
        <w:rPr>
          <w:lang w:val="en-US" w:eastAsia="en-US" w:bidi="en-US"/>
        </w:rPr>
        <w:t xml:space="preserve">Future Simple Tense </w:t>
      </w:r>
      <w:r>
        <w:t>для</w:t>
      </w:r>
      <w:r w:rsidRPr="00696701">
        <w:rPr>
          <w:lang w:val="en-US"/>
        </w:rPr>
        <w:t xml:space="preserve"> </w:t>
      </w:r>
      <w:r>
        <w:t>выражения</w:t>
      </w:r>
      <w:r w:rsidRPr="00696701">
        <w:rPr>
          <w:lang w:val="en-US"/>
        </w:rPr>
        <w:t xml:space="preserve"> </w:t>
      </w:r>
      <w:r>
        <w:t>будущего</w:t>
      </w:r>
      <w:r w:rsidRPr="00696701">
        <w:rPr>
          <w:lang w:val="en-US"/>
        </w:rPr>
        <w:t xml:space="preserve"> </w:t>
      </w:r>
      <w:r>
        <w:t>действия</w:t>
      </w:r>
      <w:r w:rsidRPr="00696701">
        <w:rPr>
          <w:lang w:val="en-US"/>
        </w:rPr>
        <w:t xml:space="preserve"> </w:t>
      </w:r>
      <w:r>
        <w:rPr>
          <w:lang w:val="en-US" w:eastAsia="en-US" w:bidi="en-US"/>
        </w:rPr>
        <w:t>(</w:t>
      </w:r>
      <w:r>
        <w:rPr>
          <w:i/>
          <w:iCs/>
          <w:lang w:val="en-US" w:eastAsia="en-US" w:bidi="en-US"/>
        </w:rPr>
        <w:t>I am going to have my birthday party on Saturday.</w:t>
      </w:r>
      <w:proofErr w:type="gramEnd"/>
      <w:r>
        <w:rPr>
          <w:i/>
          <w:iCs/>
          <w:lang w:val="en-US" w:eastAsia="en-US" w:bidi="en-US"/>
        </w:rPr>
        <w:t xml:space="preserve"> Wait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proofErr w:type="spellStart"/>
      <w:r>
        <w:rPr>
          <w:i/>
          <w:iCs/>
          <w:lang w:val="en-US" w:eastAsia="en-US" w:bidi="en-US"/>
        </w:rPr>
        <w:t>ll</w:t>
      </w:r>
      <w:proofErr w:type="spell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help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you</w:t>
      </w:r>
      <w:r w:rsidRPr="00696701">
        <w:rPr>
          <w:lang w:eastAsia="en-US" w:bidi="en-US"/>
        </w:rPr>
        <w:t>.).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Отрицательное местоимение </w:t>
      </w:r>
      <w:r>
        <w:rPr>
          <w:i/>
          <w:iCs/>
          <w:lang w:val="en-US" w:eastAsia="en-US" w:bidi="en-US"/>
        </w:rPr>
        <w:t>no</w:t>
      </w:r>
      <w:r w:rsidRPr="00696701">
        <w:rPr>
          <w:lang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Степени сравнения прилагательных (формы, образованные по правилу и исключения: </w:t>
      </w:r>
      <w:r>
        <w:rPr>
          <w:i/>
          <w:iCs/>
          <w:lang w:val="en-US" w:eastAsia="en-US" w:bidi="en-US"/>
        </w:rPr>
        <w:t>good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better</w:t>
      </w:r>
      <w:r w:rsidRPr="00696701">
        <w:rPr>
          <w:i/>
          <w:iCs/>
          <w:lang w:eastAsia="en-US" w:bidi="en-US"/>
        </w:rPr>
        <w:t xml:space="preserve"> - (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) </w:t>
      </w:r>
      <w:r>
        <w:rPr>
          <w:i/>
          <w:iCs/>
          <w:lang w:val="en-US" w:eastAsia="en-US" w:bidi="en-US"/>
        </w:rPr>
        <w:t>best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bad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worse</w:t>
      </w:r>
      <w:r w:rsidRPr="00696701">
        <w:rPr>
          <w:i/>
          <w:iCs/>
          <w:lang w:eastAsia="en-US" w:bidi="en-US"/>
        </w:rPr>
        <w:t xml:space="preserve"> - (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) </w:t>
      </w:r>
      <w:r>
        <w:rPr>
          <w:i/>
          <w:iCs/>
          <w:lang w:val="en-US" w:eastAsia="en-US" w:bidi="en-US"/>
        </w:rPr>
        <w:t>worst</w:t>
      </w:r>
      <w:r w:rsidRPr="00696701">
        <w:rPr>
          <w:lang w:eastAsia="en-US" w:bidi="en-US"/>
        </w:rPr>
        <w:t>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Наречия времени.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Обозначение даты и года. Обозначение времени </w:t>
      </w:r>
      <w:r w:rsidRPr="00696701">
        <w:rPr>
          <w:lang w:eastAsia="en-US" w:bidi="en-US"/>
        </w:rPr>
        <w:t>(</w:t>
      </w:r>
      <w:r w:rsidRPr="00696701">
        <w:rPr>
          <w:i/>
          <w:iCs/>
          <w:lang w:eastAsia="en-US" w:bidi="en-US"/>
        </w:rPr>
        <w:t xml:space="preserve">5 </w:t>
      </w:r>
      <w:r>
        <w:rPr>
          <w:i/>
          <w:iCs/>
          <w:lang w:val="en-US" w:eastAsia="en-US" w:bidi="en-US"/>
        </w:rPr>
        <w:t>o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clock</w:t>
      </w:r>
      <w:r w:rsidRPr="00696701">
        <w:rPr>
          <w:i/>
          <w:iCs/>
          <w:lang w:eastAsia="en-US" w:bidi="en-US"/>
        </w:rPr>
        <w:t xml:space="preserve">; 3 </w:t>
      </w:r>
      <w:r>
        <w:rPr>
          <w:i/>
          <w:iCs/>
          <w:lang w:val="en-US" w:eastAsia="en-US" w:bidi="en-US"/>
        </w:rPr>
        <w:t>am</w:t>
      </w:r>
      <w:r w:rsidRPr="00696701">
        <w:rPr>
          <w:i/>
          <w:iCs/>
          <w:lang w:eastAsia="en-US" w:bidi="en-US"/>
        </w:rPr>
        <w:t xml:space="preserve">, 2 </w:t>
      </w:r>
      <w:r>
        <w:rPr>
          <w:i/>
          <w:iCs/>
          <w:lang w:val="en-US" w:eastAsia="en-US" w:bidi="en-US"/>
        </w:rPr>
        <w:t>pm</w:t>
      </w:r>
      <w:r w:rsidRPr="00696701">
        <w:rPr>
          <w:lang w:eastAsia="en-US" w:bidi="en-US"/>
        </w:rPr>
        <w:t>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31" w:name="bookmark30"/>
      <w:bookmarkStart w:id="32" w:name="bookmark31"/>
      <w:r>
        <w:t>Социокультурные знания и умения</w:t>
      </w:r>
      <w:bookmarkEnd w:id="31"/>
      <w:bookmarkEnd w:id="32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Знание произведений детского фольклора (рифмовок, стихов, песенок), персонажей детских книг.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</w:pPr>
      <w:bookmarkStart w:id="33" w:name="bookmark32"/>
      <w:bookmarkStart w:id="34" w:name="bookmark33"/>
      <w:r>
        <w:lastRenderedPageBreak/>
        <w:t>Компенсаторные умения</w:t>
      </w:r>
      <w:bookmarkEnd w:id="33"/>
      <w:bookmarkEnd w:id="34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 (умения понять значение незнакомого слова или новое значение знакомого слова из контекста).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Прогнозирование содержание текста для чтения на основе заголовка.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sectPr w:rsidR="00733C5E">
          <w:pgSz w:w="11900" w:h="16840"/>
          <w:pgMar w:top="1326" w:right="786" w:bottom="1198" w:left="1649" w:header="898" w:footer="770" w:gutter="0"/>
          <w:cols w:space="720"/>
          <w:noEndnote/>
          <w:docGrid w:linePitch="360"/>
        </w:sectPr>
      </w:pPr>
      <w: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>ПЛАНИРУЕМЫЕ РЕЗУЛЬТАТЫ ОСВОЕНИЯ ПРОГРАММЫ ПО ИНОСТРАННОМУ (АНГЛИЙСКОМУ) ЯЗЫКУ НА УРОВНЕ НАЧАЛЬНОГО ОБЩЕГО ОБРАЗОВАНИЯ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35" w:name="bookmark34"/>
      <w:bookmarkStart w:id="36" w:name="bookmark35"/>
      <w:r>
        <w:rPr>
          <w:color w:val="333333"/>
        </w:rPr>
        <w:t>ЛИЧНОСТНЫЕ РЕЗУЛЬТАТЫ</w:t>
      </w:r>
      <w:bookmarkEnd w:id="35"/>
      <w:bookmarkEnd w:id="36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В результате изучения иностранного (английского) языка на уровне начального общего образования </w:t>
      </w:r>
      <w:proofErr w:type="gramStart"/>
      <w:r>
        <w:t>у</w:t>
      </w:r>
      <w:proofErr w:type="gramEnd"/>
      <w:r>
        <w:t xml:space="preserve"> обучающегося будут сформированы следующие личностные результаты: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ind w:firstLine="0"/>
        <w:jc w:val="both"/>
      </w:pPr>
      <w:bookmarkStart w:id="37" w:name="bookmark36"/>
      <w:bookmarkStart w:id="38" w:name="bookmark37"/>
      <w:r>
        <w:t>гражданско-патриотического воспитания:</w:t>
      </w:r>
      <w:bookmarkEnd w:id="37"/>
      <w:bookmarkEnd w:id="38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89" w:lineRule="auto"/>
        <w:ind w:firstLine="0"/>
        <w:jc w:val="both"/>
      </w:pPr>
      <w:r>
        <w:t>становление ценностного отношения к своей Родине - России;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24" w:lineRule="auto"/>
        <w:ind w:firstLine="0"/>
        <w:jc w:val="both"/>
      </w:pPr>
      <w:r>
        <w:t>осознание своей этнокультурной и российской гражданской идентичности;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24" w:lineRule="auto"/>
        <w:ind w:firstLine="0"/>
        <w:jc w:val="both"/>
      </w:pPr>
      <w:r>
        <w:t>сопричастность к прошлому, настоящему и будущему своей страны и родного края;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89" w:lineRule="auto"/>
        <w:ind w:firstLine="0"/>
        <w:jc w:val="both"/>
      </w:pPr>
      <w:r>
        <w:t>уважение к своему и другим народам;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298" w:lineRule="auto"/>
        <w:ind w:firstLine="0"/>
        <w:jc w:val="both"/>
      </w:pPr>
      <w: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ind w:firstLine="0"/>
        <w:jc w:val="both"/>
      </w:pPr>
      <w:bookmarkStart w:id="39" w:name="bookmark38"/>
      <w:bookmarkStart w:id="40" w:name="bookmark39"/>
      <w:r>
        <w:t>духовно-нравственного воспитания:</w:t>
      </w:r>
      <w:bookmarkEnd w:id="39"/>
      <w:bookmarkEnd w:id="40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89" w:lineRule="auto"/>
        <w:ind w:firstLine="0"/>
        <w:jc w:val="both"/>
      </w:pPr>
      <w:r>
        <w:t>признание индивидуальности каждого человека;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89" w:lineRule="auto"/>
        <w:ind w:firstLine="0"/>
        <w:jc w:val="both"/>
      </w:pPr>
      <w:r>
        <w:t>проявление сопереживания, уважения и доброжелательности;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24" w:lineRule="auto"/>
        <w:ind w:firstLine="0"/>
        <w:jc w:val="both"/>
      </w:pPr>
      <w:r>
        <w:t>неприятие любых форм поведения, направленных на причинение физического и морального вреда другим людям.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567"/>
        </w:tabs>
        <w:ind w:firstLine="0"/>
        <w:jc w:val="both"/>
      </w:pPr>
      <w:bookmarkStart w:id="41" w:name="bookmark40"/>
      <w:bookmarkStart w:id="42" w:name="bookmark41"/>
      <w:r>
        <w:t>эстетического воспитания:</w:t>
      </w:r>
      <w:bookmarkEnd w:id="41"/>
      <w:bookmarkEnd w:id="42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05" w:lineRule="auto"/>
        <w:ind w:firstLine="0"/>
        <w:jc w:val="both"/>
      </w:pPr>
      <w: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949"/>
        </w:tabs>
        <w:spacing w:line="324" w:lineRule="auto"/>
        <w:ind w:firstLine="0"/>
        <w:jc w:val="both"/>
      </w:pPr>
      <w:r>
        <w:t>стремление к самовыражению в разных видах художественной деятельности.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435"/>
          <w:tab w:val="left" w:pos="567"/>
        </w:tabs>
        <w:ind w:firstLine="0"/>
        <w:jc w:val="both"/>
      </w:pPr>
      <w:bookmarkStart w:id="43" w:name="bookmark42"/>
      <w:bookmarkStart w:id="44" w:name="bookmark43"/>
      <w:r>
        <w:t>физического воспитания, формирования культуры здоровья и эмоционального благополучия:</w:t>
      </w:r>
      <w:bookmarkEnd w:id="43"/>
      <w:bookmarkEnd w:id="44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05" w:lineRule="auto"/>
        <w:ind w:firstLine="0"/>
        <w:jc w:val="both"/>
      </w:pPr>
      <w:r>
        <w:t xml:space="preserve">соблюдение правил здорового и безопасного (для себя и других людей) </w:t>
      </w:r>
      <w:r>
        <w:lastRenderedPageBreak/>
        <w:t>образа жизни в окружающей среде (в том числе информационной);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86" w:lineRule="auto"/>
        <w:ind w:firstLine="0"/>
        <w:jc w:val="both"/>
      </w:pPr>
      <w:r>
        <w:t>бережное отношение к физическому и психическому здоровью.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435"/>
          <w:tab w:val="left" w:pos="567"/>
        </w:tabs>
        <w:ind w:firstLine="0"/>
      </w:pPr>
      <w:bookmarkStart w:id="45" w:name="bookmark44"/>
      <w:bookmarkStart w:id="46" w:name="bookmark45"/>
      <w:r>
        <w:t>трудового воспитания:</w:t>
      </w:r>
      <w:bookmarkEnd w:id="45"/>
      <w:bookmarkEnd w:id="46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298" w:lineRule="auto"/>
        <w:ind w:firstLine="0"/>
        <w:jc w:val="both"/>
      </w:pPr>
      <w:r>
        <w:t xml:space="preserve"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</w:t>
      </w:r>
      <w:proofErr w:type="gramStart"/>
      <w:r>
        <w:t>к</w:t>
      </w:r>
      <w:proofErr w:type="gramEnd"/>
      <w:r>
        <w:t xml:space="preserve"> различным профессия.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435"/>
          <w:tab w:val="left" w:pos="567"/>
        </w:tabs>
        <w:ind w:firstLine="0"/>
        <w:jc w:val="both"/>
      </w:pPr>
      <w:bookmarkStart w:id="47" w:name="bookmark46"/>
      <w:bookmarkStart w:id="48" w:name="bookmark47"/>
      <w:r>
        <w:t>экологического воспитания:</w:t>
      </w:r>
      <w:bookmarkEnd w:id="47"/>
      <w:bookmarkEnd w:id="48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86" w:lineRule="auto"/>
        <w:ind w:firstLine="0"/>
        <w:jc w:val="both"/>
      </w:pPr>
      <w:r>
        <w:t>бережное отношение к природе;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86" w:lineRule="auto"/>
        <w:ind w:firstLine="0"/>
        <w:jc w:val="both"/>
      </w:pPr>
      <w:r>
        <w:t>неприятие действий, приносящих ей вред.</w:t>
      </w:r>
    </w:p>
    <w:p w:rsidR="00733C5E" w:rsidRDefault="00696701" w:rsidP="00696701">
      <w:pPr>
        <w:pStyle w:val="11"/>
        <w:keepNext/>
        <w:keepLines/>
        <w:numPr>
          <w:ilvl w:val="0"/>
          <w:numId w:val="3"/>
        </w:numPr>
        <w:shd w:val="clear" w:color="auto" w:fill="auto"/>
        <w:tabs>
          <w:tab w:val="left" w:pos="435"/>
          <w:tab w:val="left" w:pos="567"/>
        </w:tabs>
        <w:ind w:firstLine="0"/>
      </w:pPr>
      <w:bookmarkStart w:id="49" w:name="bookmark48"/>
      <w:bookmarkStart w:id="50" w:name="bookmark49"/>
      <w:r>
        <w:t>ценности научного познания:</w:t>
      </w:r>
      <w:bookmarkEnd w:id="49"/>
      <w:bookmarkEnd w:id="50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86" w:lineRule="auto"/>
        <w:ind w:firstLine="0"/>
        <w:jc w:val="both"/>
      </w:pPr>
      <w:r>
        <w:t>первоначальные представления о научной картине мира;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24" w:lineRule="auto"/>
        <w:ind w:firstLine="0"/>
        <w:jc w:val="both"/>
      </w:pPr>
      <w:r>
        <w:t>познавательные интересы, активность, инициативность, любознательность и самостоятельность в познании.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51" w:name="bookmark50"/>
      <w:bookmarkStart w:id="52" w:name="bookmark51"/>
      <w:r>
        <w:t>МЕТАПРЕДМЕТНЫЕ РЕЗУЛЬТАТЫ</w:t>
      </w:r>
      <w:bookmarkEnd w:id="51"/>
      <w:bookmarkEnd w:id="52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 результате изучения иностранного (английского)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Познавательные универсальные учебные действия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  <w:jc w:val="both"/>
      </w:pPr>
      <w:bookmarkStart w:id="53" w:name="bookmark52"/>
      <w:bookmarkStart w:id="54" w:name="bookmark53"/>
      <w:r>
        <w:t>Базовые логические действия:</w:t>
      </w:r>
      <w:bookmarkEnd w:id="53"/>
      <w:bookmarkEnd w:id="54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22" w:lineRule="auto"/>
        <w:ind w:firstLine="0"/>
      </w:pPr>
      <w:r>
        <w:t>сравнивать объекты, устанавливать основания для сравнения, устанавливать аналогии;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84" w:lineRule="auto"/>
        <w:ind w:firstLine="0"/>
        <w:jc w:val="both"/>
      </w:pPr>
      <w:r>
        <w:t>объединять части объекта (объекты) по определённому признаку;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22" w:lineRule="auto"/>
        <w:ind w:firstLine="0"/>
        <w:jc w:val="both"/>
      </w:pPr>
      <w:r>
        <w:t>определять существенный признак для классификации, классифицировать предложенные объекты;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8"/>
        </w:tabs>
        <w:spacing w:line="305" w:lineRule="auto"/>
        <w:ind w:firstLine="0"/>
        <w:jc w:val="both"/>
      </w:pPr>
      <w: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выявлять недостаток информации для решения учебной (практической) задачи на основе предложенного алгоритма;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Базовые исследовательские действия</w:t>
      </w:r>
      <w:r>
        <w:t>: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 xml:space="preserve">определять разрыв между реальным и желательным состоянием объекта </w:t>
      </w:r>
      <w:r>
        <w:lastRenderedPageBreak/>
        <w:t>(ситуации) на основе предложенных педагогическим работником вопросов;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с помощью педагогического работника формулировать цель, планировать изменения объекта, ситуации;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 xml:space="preserve">сравнивать несколько вариантов решения задачи, выбирать наиболее </w:t>
      </w:r>
      <w:proofErr w:type="gramStart"/>
      <w:r>
        <w:t>подходящий</w:t>
      </w:r>
      <w:proofErr w:type="gramEnd"/>
      <w:r>
        <w:t xml:space="preserve"> (на основе предложенных критериев);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прогнозировать возможное развитие процессов, событий и их последствия в аналогичных или сходных ситуациях.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rPr>
          <w:b/>
          <w:bCs/>
        </w:rPr>
        <w:t>Работа с информацией: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выбирать источник получения информации;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согласно заданному алгоритму находить в предложенном источнике информацию, представленную в явном виде;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распознавать достоверную и недостоверную информацию самостоятельно или на основании предложенного педагогическим работником способа её проверки;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анализировать и создавать текстовую, видео, графическую, звуковую, информацию в соответствии с учебной задачей;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7"/>
        </w:tabs>
        <w:ind w:firstLine="0"/>
        <w:jc w:val="both"/>
      </w:pPr>
      <w:r>
        <w:t>самостоятельно создавать схемы, таблицы для представления информации.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Коммуникативные универсальные учебные действия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проявлять уважительное отношение к собеседнику, соблюдать правила ведения диалога и дискуссии;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признавать возможность существования разных точек зрения;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корректно и аргументированно высказывать своё мнение;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строить речевое высказывание в соответствии с поставленной задачей;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создавать устные и письменные тексты (описание, рассуждение, повествование);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готовить небольшие публичные выступления;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 xml:space="preserve">подбирать иллюстративный материал (рисунки, фото, плакаты) к тексту </w:t>
      </w:r>
      <w:r>
        <w:lastRenderedPageBreak/>
        <w:t>выступления.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rPr>
          <w:b/>
          <w:bCs/>
        </w:rPr>
        <w:t>Регулятивные универсальные учебные действия</w:t>
      </w:r>
    </w:p>
    <w:p w:rsidR="00733C5E" w:rsidRDefault="00696701" w:rsidP="00696701">
      <w:pPr>
        <w:pStyle w:val="11"/>
        <w:keepNext/>
        <w:keepLines/>
        <w:shd w:val="clear" w:color="auto" w:fill="auto"/>
        <w:tabs>
          <w:tab w:val="left" w:pos="567"/>
        </w:tabs>
        <w:ind w:firstLine="0"/>
      </w:pPr>
      <w:bookmarkStart w:id="55" w:name="bookmark54"/>
      <w:bookmarkStart w:id="56" w:name="bookmark55"/>
      <w:r>
        <w:t>Самоорганизация:</w:t>
      </w:r>
      <w:bookmarkEnd w:id="55"/>
      <w:bookmarkEnd w:id="56"/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планировать действия по решению учебной задачи для получения результата;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выстраивать последовательность выбранных действий.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rPr>
          <w:b/>
          <w:bCs/>
        </w:rPr>
        <w:t>Совместная деятельность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проявлять готовность руководить, выполнять поручения, подчиняться;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ответственно выполнять свою часть работы;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оценивать свой вклад в общий результат;</w:t>
      </w:r>
    </w:p>
    <w:p w:rsidR="00733C5E" w:rsidRDefault="00696701" w:rsidP="00696701">
      <w:pPr>
        <w:pStyle w:val="1"/>
        <w:numPr>
          <w:ilvl w:val="0"/>
          <w:numId w:val="1"/>
        </w:numPr>
        <w:shd w:val="clear" w:color="auto" w:fill="auto"/>
        <w:tabs>
          <w:tab w:val="left" w:pos="567"/>
          <w:tab w:val="left" w:pos="816"/>
        </w:tabs>
        <w:ind w:firstLine="0"/>
        <w:jc w:val="both"/>
      </w:pPr>
      <w:r>
        <w:t>выполнять совместные проектные задания с опорой на предложенные образцы.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spacing w:line="240" w:lineRule="auto"/>
        <w:ind w:firstLine="0"/>
      </w:pPr>
      <w:r>
        <w:rPr>
          <w:b/>
          <w:bCs/>
        </w:rPr>
        <w:t>ПРЕДМЕТНЫЕ РЕЗУЛЬТАТЫ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>
        <w:t>сформированность</w:t>
      </w:r>
      <w:proofErr w:type="spellEnd"/>
      <w:r>
        <w:t xml:space="preserve"> иноязычной коммуникативной компетенции на элементарном уровне в совокупности её составляющих - речевой, языковой, социокультурной, компенсаторной, </w:t>
      </w:r>
      <w:proofErr w:type="spellStart"/>
      <w:r>
        <w:t>метапредметной</w:t>
      </w:r>
      <w:proofErr w:type="spellEnd"/>
      <w:r>
        <w:t xml:space="preserve"> (</w:t>
      </w:r>
      <w:proofErr w:type="spellStart"/>
      <w:r>
        <w:t>учебно</w:t>
      </w:r>
      <w:r>
        <w:softHyphen/>
        <w:t>познавательной</w:t>
      </w:r>
      <w:proofErr w:type="spellEnd"/>
      <w:r>
        <w:t>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 концу обучения во </w:t>
      </w:r>
      <w:r>
        <w:rPr>
          <w:b/>
          <w:bCs/>
          <w:i/>
          <w:iCs/>
        </w:rPr>
        <w:t>2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Коммуникативные умения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вести разные виды диалогов (диалог этикетного характера, диало</w:t>
      </w:r>
      <w:proofErr w:type="gramStart"/>
      <w:r>
        <w:t>г-</w:t>
      </w:r>
      <w:proofErr w:type="gramEnd"/>
      <w:r>
        <w:t xml:space="preserve"> 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lastRenderedPageBreak/>
        <w:t>Аудирование</w:t>
      </w:r>
      <w:proofErr w:type="spellEnd"/>
      <w:r>
        <w:rPr>
          <w:i/>
          <w:iCs/>
        </w:rPr>
        <w:t>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воспринимать на слух и понимать речь учителя и других обучающихся; 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</w:t>
      </w:r>
      <w:proofErr w:type="spellStart"/>
      <w:r>
        <w:t>аудирования</w:t>
      </w:r>
      <w:proofErr w:type="spellEnd"/>
      <w:r>
        <w:t xml:space="preserve"> - до 40 секунд).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- до 80 слов).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заполнять простые формуляры, сообщая о себе основные сведения, в соответствии с нормами, принятыми в стране/странах изучаемого языка;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писать с опорой на образец короткие поздравления с праздниками (с днём рождения, Новым годом).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Языковые знания и навыки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</w:r>
      <w:proofErr w:type="spellStart"/>
      <w:r>
        <w:t>полупечатное</w:t>
      </w:r>
      <w:proofErr w:type="spellEnd"/>
      <w:r>
        <w:t xml:space="preserve"> написание букв, буквосочетаний, слов);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новые слова согласно основным правилам чтения;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Графика, орфография и пунктуация: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правильно писать изученные слова;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заполнять пропуски словами; дописывать предложения;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правильно расставлять знаки препинания (точка, вопросительный и восклицательный знаки в конце предложения) и использовать знак апострофа в </w:t>
      </w:r>
      <w:r>
        <w:lastRenderedPageBreak/>
        <w:t>сокращённых формах глагола-связки, вспомогательного и модального глаголов.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Лексическая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использовать языковую догадку в распознавании интернациональных слов.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нераспространённые и распространённые простые предложения;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предложения с </w:t>
      </w:r>
      <w:proofErr w:type="gramStart"/>
      <w:r>
        <w:t>начальным</w:t>
      </w:r>
      <w:proofErr w:type="gramEnd"/>
      <w:r>
        <w:t xml:space="preserve"> </w:t>
      </w:r>
      <w:r>
        <w:rPr>
          <w:lang w:val="en-US" w:eastAsia="en-US" w:bidi="en-US"/>
        </w:rPr>
        <w:t>It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предложения с </w:t>
      </w:r>
      <w:proofErr w:type="gramStart"/>
      <w:r>
        <w:t>начальным</w:t>
      </w:r>
      <w:proofErr w:type="gramEnd"/>
      <w:r>
        <w:t xml:space="preserve"> 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+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be</w:t>
      </w:r>
      <w:r w:rsidRPr="00696701">
        <w:rPr>
          <w:lang w:eastAsia="en-US" w:bidi="en-US"/>
        </w:rPr>
        <w:t xml:space="preserve"> </w:t>
      </w:r>
      <w:r>
        <w:t xml:space="preserve">в 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простые предложения с простым глагольным сказуемым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speaks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English</w:t>
      </w:r>
      <w:r w:rsidRPr="00696701">
        <w:rPr>
          <w:i/>
          <w:iCs/>
          <w:lang w:eastAsia="en-US" w:bidi="en-US"/>
        </w:rPr>
        <w:t>.);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распознавать и употреблять в устной и письменной речи предложения с составным глагольным сказуемым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want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dance</w:t>
      </w:r>
      <w:r w:rsidRPr="00696701">
        <w:rPr>
          <w:i/>
          <w:iCs/>
          <w:lang w:eastAsia="en-US" w:bidi="en-US"/>
        </w:rPr>
        <w:t>.</w:t>
      </w:r>
      <w:proofErr w:type="gram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skate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well</w:t>
      </w:r>
      <w:r w:rsidRPr="00696701">
        <w:rPr>
          <w:i/>
          <w:iCs/>
          <w:lang w:eastAsia="en-US" w:bidi="en-US"/>
        </w:rPr>
        <w:t>.);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предложения с глаголом-связкой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be</w:t>
      </w:r>
      <w:r w:rsidRPr="00696701">
        <w:rPr>
          <w:lang w:eastAsia="en-US" w:bidi="en-US"/>
        </w:rPr>
        <w:t xml:space="preserve"> </w:t>
      </w:r>
      <w:r>
        <w:t xml:space="preserve">в 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 xml:space="preserve">в составе таких фраз, как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m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Dima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m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eight</w:t>
      </w:r>
      <w:r w:rsidRPr="00696701">
        <w:rPr>
          <w:i/>
          <w:iCs/>
          <w:lang w:eastAsia="en-US" w:bidi="en-US"/>
        </w:rPr>
        <w:t xml:space="preserve">.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m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fine</w:t>
      </w:r>
      <w:r w:rsidRPr="00696701">
        <w:rPr>
          <w:i/>
          <w:iCs/>
          <w:lang w:eastAsia="en-US" w:bidi="en-US"/>
        </w:rPr>
        <w:t xml:space="preserve">.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m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sorry</w:t>
      </w:r>
      <w:r w:rsidRPr="00696701">
        <w:rPr>
          <w:i/>
          <w:iCs/>
          <w:lang w:eastAsia="en-US" w:bidi="en-US"/>
        </w:rPr>
        <w:t xml:space="preserve">. </w:t>
      </w:r>
      <w:r>
        <w:rPr>
          <w:i/>
          <w:iCs/>
          <w:lang w:val="en-US" w:eastAsia="en-US" w:bidi="en-US"/>
        </w:rPr>
        <w:t>It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s</w:t>
      </w:r>
      <w:r>
        <w:rPr>
          <w:i/>
          <w:iCs/>
        </w:rPr>
        <w:t xml:space="preserve">... </w:t>
      </w:r>
      <w:r>
        <w:rPr>
          <w:i/>
          <w:iCs/>
          <w:lang w:val="en-US" w:eastAsia="en-US" w:bidi="en-US"/>
        </w:rPr>
        <w:t>Is</w:t>
      </w:r>
      <w:r w:rsidRPr="00696701">
        <w:rPr>
          <w:i/>
          <w:iCs/>
          <w:lang w:eastAsia="en-US" w:bidi="en-US"/>
        </w:rPr>
        <w:t xml:space="preserve"> </w:t>
      </w:r>
      <w:proofErr w:type="gramStart"/>
      <w:r>
        <w:rPr>
          <w:i/>
          <w:iCs/>
          <w:lang w:val="en-US" w:eastAsia="en-US" w:bidi="en-US"/>
        </w:rPr>
        <w:t>it</w:t>
      </w:r>
      <w:proofErr w:type="gramEnd"/>
      <w:r w:rsidRPr="00696701">
        <w:rPr>
          <w:i/>
          <w:iCs/>
          <w:lang w:eastAsia="en-US" w:bidi="en-US"/>
        </w:rPr>
        <w:t xml:space="preserve">.? </w:t>
      </w:r>
      <w:r>
        <w:rPr>
          <w:i/>
          <w:iCs/>
          <w:lang w:val="en-US" w:eastAsia="en-US" w:bidi="en-US"/>
        </w:rPr>
        <w:t>What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>...?;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предложения с краткими глагольными формами;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Come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please</w:t>
      </w:r>
      <w:r w:rsidRPr="00696701">
        <w:rPr>
          <w:i/>
          <w:iCs/>
          <w:lang w:eastAsia="en-US" w:bidi="en-US"/>
        </w:rPr>
        <w:t>.)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настоящее простое время </w:t>
      </w:r>
      <w:r w:rsidRPr="00696701">
        <w:rPr>
          <w:lang w:eastAsia="en-US" w:bidi="en-US"/>
        </w:rPr>
        <w:t>(</w:t>
      </w:r>
      <w:r>
        <w:rPr>
          <w:lang w:val="en-US" w:eastAsia="en-US" w:bidi="en-US"/>
        </w:rPr>
        <w:t>Present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) </w:t>
      </w:r>
      <w:r>
        <w:t>в повествовательных (утвердительных и отрицательных) и вопросительных (общий и специальный вопрос) предложениях;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распознавать и употреблять в устной и письменной речи глагольную конструкцию </w:t>
      </w:r>
      <w:r>
        <w:rPr>
          <w:i/>
          <w:iCs/>
          <w:lang w:val="en-US" w:eastAsia="en-US" w:bidi="en-US"/>
        </w:rPr>
        <w:t>have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got</w:t>
      </w:r>
      <w:r w:rsidRPr="00696701">
        <w:rPr>
          <w:i/>
          <w:iCs/>
          <w:lang w:eastAsia="en-US" w:bidi="en-US"/>
        </w:rPr>
        <w:t xml:space="preserve"> 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>'</w:t>
      </w:r>
      <w:proofErr w:type="spellStart"/>
      <w:r>
        <w:rPr>
          <w:i/>
          <w:iCs/>
          <w:lang w:val="en-US" w:eastAsia="en-US" w:bidi="en-US"/>
        </w:rPr>
        <w:t>ve</w:t>
      </w:r>
      <w:proofErr w:type="spell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>...</w:t>
      </w:r>
      <w:proofErr w:type="gramEnd"/>
      <w:r>
        <w:rPr>
          <w:i/>
          <w:iCs/>
        </w:rPr>
        <w:t xml:space="preserve"> </w:t>
      </w:r>
      <w:r>
        <w:rPr>
          <w:i/>
          <w:iCs/>
          <w:lang w:val="en-US" w:eastAsia="en-US" w:bidi="en-US"/>
        </w:rPr>
        <w:t>Have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you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>...?);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модальный глагол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’</w:t>
      </w:r>
      <w:r>
        <w:rPr>
          <w:i/>
          <w:iCs/>
          <w:lang w:val="en-US" w:eastAsia="en-US" w:bidi="en-US"/>
        </w:rPr>
        <w:t>t</w:t>
      </w:r>
      <w:r w:rsidRPr="00696701">
        <w:rPr>
          <w:lang w:eastAsia="en-US" w:bidi="en-US"/>
        </w:rPr>
        <w:t xml:space="preserve"> </w:t>
      </w:r>
      <w:r>
        <w:t xml:space="preserve">для выражения умения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ride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bike</w:t>
      </w:r>
      <w:r w:rsidRPr="00696701">
        <w:rPr>
          <w:i/>
          <w:iCs/>
          <w:lang w:eastAsia="en-US" w:bidi="en-US"/>
        </w:rPr>
        <w:t>.)</w:t>
      </w:r>
      <w:r w:rsidRPr="00696701">
        <w:rPr>
          <w:lang w:eastAsia="en-US" w:bidi="en-US"/>
        </w:rPr>
        <w:t xml:space="preserve"> </w:t>
      </w:r>
      <w:r>
        <w:t xml:space="preserve">и отсутствия умения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ride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bike</w:t>
      </w:r>
      <w:r w:rsidRPr="00696701">
        <w:rPr>
          <w:i/>
          <w:iCs/>
          <w:lang w:eastAsia="en-US" w:bidi="en-US"/>
        </w:rPr>
        <w:t xml:space="preserve">.); </w:t>
      </w:r>
      <w:r>
        <w:rPr>
          <w:i/>
          <w:iCs/>
          <w:lang w:val="en-US" w:eastAsia="en-US" w:bidi="en-US"/>
        </w:rPr>
        <w:t>can</w:t>
      </w:r>
      <w:r w:rsidRPr="00696701">
        <w:rPr>
          <w:lang w:eastAsia="en-US" w:bidi="en-US"/>
        </w:rPr>
        <w:t xml:space="preserve"> </w:t>
      </w:r>
      <w:r>
        <w:t xml:space="preserve">для получения разрешения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Can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out</w:t>
      </w:r>
      <w:r w:rsidRPr="00696701">
        <w:rPr>
          <w:i/>
          <w:iCs/>
          <w:lang w:eastAsia="en-US" w:bidi="en-US"/>
        </w:rPr>
        <w:t>?);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неопределённый, </w:t>
      </w:r>
      <w:r>
        <w:lastRenderedPageBreak/>
        <w:t>определённый и нулевой артикль с существительными (наиболее распространённые случаи употребления);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pen</w:t>
      </w:r>
      <w:r w:rsidRPr="00696701">
        <w:rPr>
          <w:lang w:eastAsia="en-US" w:bidi="en-US"/>
        </w:rPr>
        <w:t xml:space="preserve"> </w:t>
      </w:r>
      <w:r>
        <w:t xml:space="preserve">- </w:t>
      </w:r>
      <w:r>
        <w:rPr>
          <w:i/>
          <w:iCs/>
          <w:lang w:val="en-US" w:eastAsia="en-US" w:bidi="en-US"/>
        </w:rPr>
        <w:t>pens</w:t>
      </w:r>
      <w:r w:rsidRPr="00696701">
        <w:rPr>
          <w:i/>
          <w:iCs/>
          <w:lang w:eastAsia="en-US" w:bidi="en-US"/>
        </w:rPr>
        <w:t xml:space="preserve">;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man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men</w:t>
      </w:r>
      <w:r w:rsidRPr="00696701">
        <w:rPr>
          <w:i/>
          <w:iCs/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личные и притяжательные местоимения;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указательные местоимения </w:t>
      </w:r>
      <w:r>
        <w:rPr>
          <w:i/>
          <w:iCs/>
          <w:lang w:val="en-US" w:eastAsia="en-US" w:bidi="en-US"/>
        </w:rPr>
        <w:t>this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  <w:lang w:val="en-US" w:eastAsia="en-US" w:bidi="en-US"/>
        </w:rPr>
        <w:t>these</w:t>
      </w:r>
      <w:r w:rsidRPr="00696701">
        <w:rPr>
          <w:i/>
          <w:iCs/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  <w:tab w:val="left" w:pos="2449"/>
          <w:tab w:val="left" w:pos="2934"/>
          <w:tab w:val="left" w:pos="4810"/>
          <w:tab w:val="left" w:pos="5295"/>
          <w:tab w:val="left" w:pos="6476"/>
          <w:tab w:val="left" w:pos="6961"/>
          <w:tab w:val="left" w:pos="8766"/>
        </w:tabs>
        <w:ind w:firstLine="0"/>
        <w:jc w:val="both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количественные числительные (1-12);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  <w:tab w:val="left" w:pos="2449"/>
          <w:tab w:val="left" w:pos="2934"/>
          <w:tab w:val="left" w:pos="4810"/>
          <w:tab w:val="left" w:pos="5295"/>
          <w:tab w:val="left" w:pos="6476"/>
          <w:tab w:val="left" w:pos="6961"/>
          <w:tab w:val="left" w:pos="8766"/>
        </w:tabs>
        <w:ind w:firstLine="0"/>
        <w:jc w:val="both"/>
      </w:pPr>
      <w:r>
        <w:t>распознавать</w:t>
      </w:r>
      <w:r>
        <w:tab/>
        <w:t>и</w:t>
      </w:r>
      <w:r>
        <w:tab/>
        <w:t>употреблять</w:t>
      </w:r>
      <w:r>
        <w:tab/>
        <w:t>в</w:t>
      </w:r>
      <w:r>
        <w:tab/>
        <w:t>устной</w:t>
      </w:r>
      <w:r>
        <w:tab/>
        <w:t>и</w:t>
      </w:r>
      <w:r>
        <w:tab/>
        <w:t>письменной</w:t>
      </w:r>
      <w:r>
        <w:tab/>
        <w:t>речи</w:t>
      </w:r>
    </w:p>
    <w:p w:rsidR="00733C5E" w:rsidRPr="00696701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  <w:rPr>
          <w:lang w:val="en-US"/>
        </w:rPr>
      </w:pPr>
      <w:r>
        <w:t>вопросительные</w:t>
      </w:r>
      <w:r w:rsidRPr="00696701">
        <w:rPr>
          <w:lang w:val="en-US"/>
        </w:rPr>
        <w:t xml:space="preserve"> </w:t>
      </w:r>
      <w:r>
        <w:t>слова</w:t>
      </w:r>
      <w:r w:rsidRPr="00696701">
        <w:rPr>
          <w:lang w:val="en-US"/>
        </w:rPr>
        <w:t xml:space="preserve"> </w:t>
      </w:r>
      <w:r>
        <w:rPr>
          <w:i/>
          <w:iCs/>
          <w:lang w:val="en-US" w:eastAsia="en-US" w:bidi="en-US"/>
        </w:rPr>
        <w:t>who, what, how, where, how many</w:t>
      </w:r>
      <w:r>
        <w:rPr>
          <w:lang w:val="en-US"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предлоги места </w:t>
      </w:r>
      <w:r>
        <w:rPr>
          <w:i/>
          <w:iCs/>
          <w:lang w:val="en-US" w:eastAsia="en-US" w:bidi="en-US"/>
        </w:rPr>
        <w:t>on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near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under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союзы </w:t>
      </w:r>
      <w:r>
        <w:rPr>
          <w:i/>
          <w:iCs/>
          <w:lang w:val="en-US" w:eastAsia="en-US" w:bidi="en-US"/>
        </w:rPr>
        <w:t>and</w:t>
      </w:r>
      <w:r w:rsidRPr="00696701">
        <w:rPr>
          <w:lang w:eastAsia="en-US" w:bidi="en-US"/>
        </w:rPr>
        <w:t xml:space="preserve"> </w:t>
      </w:r>
      <w:r>
        <w:t xml:space="preserve">и </w:t>
      </w:r>
      <w:r>
        <w:rPr>
          <w:i/>
          <w:iCs/>
          <w:lang w:val="en-US" w:eastAsia="en-US" w:bidi="en-US"/>
        </w:rPr>
        <w:t>but</w:t>
      </w:r>
      <w:r w:rsidRPr="00696701">
        <w:rPr>
          <w:lang w:eastAsia="en-US" w:bidi="en-US"/>
        </w:rPr>
        <w:t xml:space="preserve"> </w:t>
      </w:r>
      <w:r>
        <w:t>(при однородных членах).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Социокультурные знания и умения</w:t>
      </w:r>
      <w:r>
        <w:t>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знать названия родной страны и страны/стран изучаемого языка и их столиц.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 концу обучения в </w:t>
      </w:r>
      <w:r>
        <w:rPr>
          <w:b/>
          <w:bCs/>
          <w:i/>
          <w:iCs/>
        </w:rPr>
        <w:t>3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Коммуникативные умения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вести разные виды диалогов (диалог этикетного характера, диало</w:t>
      </w:r>
      <w:proofErr w:type="gramStart"/>
      <w:r>
        <w:t>г-</w:t>
      </w:r>
      <w:proofErr w:type="gramEnd"/>
      <w:r>
        <w:t xml:space="preserve"> побуждение, 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собеседника);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передавать основное содержание прочитанного текста с вербальными и (или) зрительными опорами (объём монологического высказывания - не менее 4 фраз).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t>Аудирование</w:t>
      </w:r>
      <w:proofErr w:type="spellEnd"/>
      <w:r>
        <w:rPr>
          <w:i/>
          <w:iCs/>
        </w:rPr>
        <w:t>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 xml:space="preserve">воспринимать на слух и понимать речь учителя и </w:t>
      </w:r>
      <w:proofErr w:type="gramStart"/>
      <w:r>
        <w:t>других</w:t>
      </w:r>
      <w:proofErr w:type="gramEnd"/>
      <w:r>
        <w:t xml:space="preserve"> обучающихся вербально/</w:t>
      </w:r>
      <w:proofErr w:type="spellStart"/>
      <w:r>
        <w:t>невербально</w:t>
      </w:r>
      <w:proofErr w:type="spellEnd"/>
      <w:r>
        <w:t xml:space="preserve"> реагировать на услышанное;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- до 1 минуты).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- до 130 слов).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писать с опорой на образец поздравления с днем рождения, Новым годом, Рождеством с выражением пожеланий;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создавать подписи к иллюстрациям с пояснением, что на них изображено.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rPr>
          <w:b/>
          <w:bCs/>
        </w:rPr>
        <w:t>Языковые знания и навыки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применять правила чтения гласных в третьем типе слога (гласная + </w:t>
      </w:r>
      <w:r>
        <w:rPr>
          <w:i/>
          <w:iCs/>
          <w:lang w:val="en-US" w:eastAsia="en-US" w:bidi="en-US"/>
        </w:rPr>
        <w:t>r</w:t>
      </w:r>
      <w:r w:rsidRPr="00696701">
        <w:rPr>
          <w:lang w:eastAsia="en-US" w:bidi="en-US"/>
        </w:rPr>
        <w:t>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применять правила чтения сложных сочетаний букв (например, </w:t>
      </w:r>
      <w:r w:rsidRPr="00696701">
        <w:rPr>
          <w:i/>
          <w:iCs/>
          <w:lang w:eastAsia="en-US" w:bidi="en-US"/>
        </w:rPr>
        <w:t>-</w:t>
      </w:r>
      <w:proofErr w:type="spellStart"/>
      <w:r>
        <w:rPr>
          <w:i/>
          <w:iCs/>
          <w:lang w:val="en-US" w:eastAsia="en-US" w:bidi="en-US"/>
        </w:rPr>
        <w:t>tion</w:t>
      </w:r>
      <w:proofErr w:type="spellEnd"/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</w:rPr>
        <w:t xml:space="preserve">- </w:t>
      </w:r>
      <w:proofErr w:type="spellStart"/>
      <w:r>
        <w:rPr>
          <w:i/>
          <w:iCs/>
          <w:lang w:val="en-US" w:eastAsia="en-US" w:bidi="en-US"/>
        </w:rPr>
        <w:t>ight</w:t>
      </w:r>
      <w:proofErr w:type="spellEnd"/>
      <w:r w:rsidRPr="00696701">
        <w:rPr>
          <w:lang w:eastAsia="en-US" w:bidi="en-US"/>
        </w:rPr>
        <w:t xml:space="preserve">) </w:t>
      </w:r>
      <w:r>
        <w:t xml:space="preserve">в односложных, двусложных и многосложных словах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international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night</w:t>
      </w:r>
      <w:r w:rsidRPr="00696701">
        <w:rPr>
          <w:i/>
          <w:iCs/>
          <w:lang w:eastAsia="en-US" w:bidi="en-US"/>
        </w:rPr>
        <w:t>)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новые слова согласно основным правилам чтения;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rPr>
          <w:i/>
          <w:iCs/>
        </w:rPr>
        <w:t>Графика, орфография и пунктуация: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t>правильно писать изученные слова;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t>правильно расставлять знаки препинания (точка, вопросительный и восклицательный знаки в конце предложения, апостроф).</w:t>
      </w:r>
      <w:r>
        <w:br w:type="page"/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lastRenderedPageBreak/>
        <w:t>Лексическая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образовывать родственные слова с использованием основных способов словообразования: аффиксации (суффиксы числительных </w:t>
      </w:r>
      <w:r w:rsidRPr="00696701">
        <w:rPr>
          <w:i/>
          <w:iCs/>
          <w:lang w:eastAsia="en-US" w:bidi="en-US"/>
        </w:rPr>
        <w:t>-</w:t>
      </w:r>
      <w:r>
        <w:rPr>
          <w:i/>
          <w:iCs/>
          <w:lang w:val="en-US" w:eastAsia="en-US" w:bidi="en-US"/>
        </w:rPr>
        <w:t>teen</w:t>
      </w:r>
      <w:r w:rsidRPr="00696701">
        <w:rPr>
          <w:i/>
          <w:iCs/>
          <w:lang w:eastAsia="en-US" w:bidi="en-US"/>
        </w:rPr>
        <w:t>, -</w:t>
      </w:r>
      <w:r>
        <w:rPr>
          <w:i/>
          <w:iCs/>
          <w:lang w:val="en-US" w:eastAsia="en-US" w:bidi="en-US"/>
        </w:rPr>
        <w:t>ty</w:t>
      </w:r>
      <w:r w:rsidRPr="00696701">
        <w:rPr>
          <w:i/>
          <w:iCs/>
          <w:lang w:eastAsia="en-US" w:bidi="en-US"/>
        </w:rPr>
        <w:t>, -</w:t>
      </w:r>
      <w:proofErr w:type="spellStart"/>
      <w:r>
        <w:rPr>
          <w:i/>
          <w:iCs/>
          <w:lang w:val="en-US" w:eastAsia="en-US" w:bidi="en-US"/>
        </w:rPr>
        <w:t>th</w:t>
      </w:r>
      <w:proofErr w:type="spellEnd"/>
      <w:r w:rsidRPr="00696701">
        <w:rPr>
          <w:lang w:eastAsia="en-US" w:bidi="en-US"/>
        </w:rPr>
        <w:t xml:space="preserve">) </w:t>
      </w:r>
      <w:r>
        <w:t xml:space="preserve">и словосложения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football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snowman</w:t>
      </w:r>
      <w:r w:rsidRPr="00696701">
        <w:rPr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побудительные предложения в отрицательной форме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Don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talk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please</w:t>
      </w:r>
      <w:r w:rsidRPr="00696701">
        <w:rPr>
          <w:i/>
          <w:iCs/>
          <w:lang w:eastAsia="en-US" w:bidi="en-US"/>
        </w:rPr>
        <w:t>.);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распознавать и употреблять в устной и письменной речи предложения с начальным 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+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be</w:t>
      </w:r>
      <w:r w:rsidRPr="00696701">
        <w:rPr>
          <w:lang w:eastAsia="en-US" w:bidi="en-US"/>
        </w:rPr>
        <w:t xml:space="preserve"> </w:t>
      </w:r>
      <w:r>
        <w:t xml:space="preserve">в </w:t>
      </w:r>
      <w:r>
        <w:rPr>
          <w:lang w:val="en-US" w:eastAsia="en-US" w:bidi="en-US"/>
        </w:rPr>
        <w:t>Past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was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bridge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across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river</w:t>
      </w:r>
      <w:r w:rsidRPr="00696701">
        <w:rPr>
          <w:i/>
          <w:iCs/>
          <w:lang w:eastAsia="en-US" w:bidi="en-US"/>
        </w:rPr>
        <w:t>.</w:t>
      </w:r>
      <w:proofErr w:type="gramEnd"/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There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were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mountains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south</w:t>
      </w:r>
      <w:r w:rsidRPr="00696701">
        <w:rPr>
          <w:i/>
          <w:iCs/>
          <w:lang w:eastAsia="en-US" w:bidi="en-US"/>
        </w:rPr>
        <w:t>.);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конструкции с глаголами на </w:t>
      </w:r>
      <w:r w:rsidRPr="00696701">
        <w:rPr>
          <w:i/>
          <w:iCs/>
          <w:lang w:eastAsia="en-US" w:bidi="en-US"/>
        </w:rPr>
        <w:t>-</w:t>
      </w:r>
      <w:proofErr w:type="spellStart"/>
      <w:r>
        <w:rPr>
          <w:i/>
          <w:iCs/>
          <w:lang w:val="en-US" w:eastAsia="en-US" w:bidi="en-US"/>
        </w:rPr>
        <w:t>ing</w:t>
      </w:r>
      <w:proofErr w:type="spellEnd"/>
      <w:r w:rsidRPr="00696701">
        <w:rPr>
          <w:i/>
          <w:iCs/>
          <w:lang w:eastAsia="en-US" w:bidi="en-US"/>
        </w:rPr>
        <w:t xml:space="preserve">: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like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enjoy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doing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something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конструкцию </w:t>
      </w:r>
      <w:r>
        <w:rPr>
          <w:i/>
          <w:iCs/>
          <w:lang w:val="en-US" w:eastAsia="en-US" w:bidi="en-US"/>
        </w:rPr>
        <w:t>I</w:t>
      </w:r>
      <w:r w:rsidRPr="00F02335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d</w:t>
      </w:r>
      <w:r w:rsidRPr="00F02335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like</w:t>
      </w:r>
      <w:r w:rsidRPr="00F02335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F02335">
        <w:rPr>
          <w:i/>
          <w:iCs/>
          <w:lang w:eastAsia="en-US" w:bidi="en-US"/>
        </w:rPr>
        <w:t xml:space="preserve"> </w:t>
      </w:r>
      <w:r>
        <w:rPr>
          <w:i/>
          <w:iCs/>
        </w:rPr>
        <w:t>...;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правильные и неправильные глаголы в </w:t>
      </w:r>
      <w:r>
        <w:rPr>
          <w:lang w:val="en-US" w:eastAsia="en-US" w:bidi="en-US"/>
        </w:rPr>
        <w:t>Past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Simple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в повествовательных (утвердительных и отрицательных) и вопросительных (общий и специальный вопрос) предложениях;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существительные в притяжательном падеже </w:t>
      </w:r>
      <w:r w:rsidRPr="00696701">
        <w:rPr>
          <w:lang w:eastAsia="en-US" w:bidi="en-US"/>
        </w:rPr>
        <w:t>(</w:t>
      </w:r>
      <w:r>
        <w:rPr>
          <w:lang w:val="en-US" w:eastAsia="en-US" w:bidi="en-US"/>
        </w:rPr>
        <w:t>Possessive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Case</w:t>
      </w:r>
      <w:r w:rsidRPr="00696701">
        <w:rPr>
          <w:lang w:eastAsia="en-US" w:bidi="en-US"/>
        </w:rPr>
        <w:t>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слова, выражающие количество с исчисляемыми и неисчисляемыми существительными </w:t>
      </w:r>
      <w:r w:rsidRPr="00696701">
        <w:rPr>
          <w:lang w:eastAsia="en-US" w:bidi="en-US"/>
        </w:rPr>
        <w:t>(</w:t>
      </w:r>
      <w:r>
        <w:rPr>
          <w:i/>
          <w:iCs/>
          <w:lang w:val="en-US" w:eastAsia="en-US" w:bidi="en-US"/>
        </w:rPr>
        <w:t>much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many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lot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of</w:t>
      </w:r>
      <w:r w:rsidRPr="00696701">
        <w:rPr>
          <w:lang w:eastAsia="en-US" w:bidi="en-US"/>
        </w:rPr>
        <w:t>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наречия частотности </w:t>
      </w:r>
      <w:r>
        <w:rPr>
          <w:i/>
          <w:iCs/>
          <w:lang w:val="en-US" w:eastAsia="en-US" w:bidi="en-US"/>
        </w:rPr>
        <w:t>usually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often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личные местоимения в объектном падеже;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указательные местоимения </w:t>
      </w:r>
      <w:r>
        <w:rPr>
          <w:i/>
          <w:iCs/>
          <w:lang w:val="en-US" w:eastAsia="en-US" w:bidi="en-US"/>
        </w:rPr>
        <w:t>that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- </w:t>
      </w:r>
      <w:r>
        <w:rPr>
          <w:i/>
          <w:iCs/>
          <w:lang w:val="en-US" w:eastAsia="en-US" w:bidi="en-US"/>
        </w:rPr>
        <w:t>those</w:t>
      </w:r>
      <w:r w:rsidRPr="00696701">
        <w:rPr>
          <w:i/>
          <w:iCs/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125829378" behindDoc="0" locked="0" layoutInCell="1" allowOverlap="1" wp14:anchorId="4F230B46" wp14:editId="0E745081">
                <wp:simplePos x="0" y="0"/>
                <wp:positionH relativeFrom="page">
                  <wp:posOffset>5160645</wp:posOffset>
                </wp:positionH>
                <wp:positionV relativeFrom="paragraph">
                  <wp:posOffset>25400</wp:posOffset>
                </wp:positionV>
                <wp:extent cx="1889760" cy="966470"/>
                <wp:effectExtent l="0" t="0" r="0" b="0"/>
                <wp:wrapSquare wrapText="lef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9760" cy="9664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696701" w:rsidRDefault="00696701">
                            <w:pPr>
                              <w:pStyle w:val="1"/>
                              <w:shd w:val="clear" w:color="auto" w:fill="auto"/>
                              <w:spacing w:after="360"/>
                              <w:ind w:firstLine="0"/>
                              <w:jc w:val="right"/>
                            </w:pPr>
                            <w:r>
                              <w:t xml:space="preserve">и письменной речи </w:t>
                            </w:r>
                            <w:proofErr w:type="gramStart"/>
                            <w:r>
                              <w:t>повествовательных</w:t>
                            </w:r>
                            <w:proofErr w:type="gramEnd"/>
                            <w:r>
                              <w:t xml:space="preserve"> и</w:t>
                            </w:r>
                          </w:p>
                          <w:p w:rsidR="00696701" w:rsidRDefault="00696701">
                            <w:pPr>
                              <w:pStyle w:val="1"/>
                              <w:shd w:val="clear" w:color="auto" w:fill="auto"/>
                              <w:ind w:firstLine="0"/>
                              <w:jc w:val="right"/>
                            </w:pPr>
                            <w:r>
                              <w:t>и письменной речи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left:0;text-align:left;margin-left:406.35pt;margin-top:2pt;width:148.8pt;height:76.1pt;z-index:1258293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" filled="f" stroked="f">
                <v:textbox inset="0,0,0,0">
                  <w:txbxContent>
                    <w:p w:rsidR="00696701" w:rsidRDefault="00696701">
                      <w:pPr>
                        <w:pStyle w:val="1"/>
                        <w:shd w:val="clear" w:color="auto" w:fill="auto"/>
                        <w:spacing w:after="360"/>
                        <w:ind w:firstLine="0"/>
                        <w:jc w:val="right"/>
                      </w:pPr>
                      <w:r>
                        <w:t xml:space="preserve">и письменной речи </w:t>
                      </w:r>
                      <w:proofErr w:type="gramStart"/>
                      <w:r>
                        <w:t>повествовательных</w:t>
                      </w:r>
                      <w:proofErr w:type="gramEnd"/>
                      <w:r>
                        <w:t xml:space="preserve"> и</w:t>
                      </w:r>
                    </w:p>
                    <w:p w:rsidR="00696701" w:rsidRDefault="00696701">
                      <w:pPr>
                        <w:pStyle w:val="1"/>
                        <w:shd w:val="clear" w:color="auto" w:fill="auto"/>
                        <w:ind w:firstLine="0"/>
                        <w:jc w:val="right"/>
                      </w:pPr>
                      <w:r>
                        <w:t>и письменной речи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 xml:space="preserve">распознавать и употреблять в </w:t>
      </w:r>
      <w:proofErr w:type="gramStart"/>
      <w:r>
        <w:t>устной</w:t>
      </w:r>
      <w:proofErr w:type="gramEnd"/>
      <w:r>
        <w:t xml:space="preserve"> неопределённые местоимения </w:t>
      </w:r>
      <w:r>
        <w:rPr>
          <w:i/>
          <w:iCs/>
          <w:lang w:val="en-US" w:eastAsia="en-US" w:bidi="en-US"/>
        </w:rPr>
        <w:t>some</w:t>
      </w:r>
      <w:r w:rsidRPr="00696701">
        <w:rPr>
          <w:i/>
          <w:iCs/>
          <w:lang w:eastAsia="en-US" w:bidi="en-US"/>
        </w:rPr>
        <w:t>/</w:t>
      </w:r>
      <w:r>
        <w:rPr>
          <w:i/>
          <w:iCs/>
          <w:lang w:val="en-US" w:eastAsia="en-US" w:bidi="en-US"/>
        </w:rPr>
        <w:t>any</w:t>
      </w:r>
      <w:r w:rsidRPr="00696701">
        <w:rPr>
          <w:lang w:eastAsia="en-US" w:bidi="en-US"/>
        </w:rPr>
        <w:t xml:space="preserve"> </w:t>
      </w:r>
      <w:r>
        <w:t>в вопросительных предложениях;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</w:t>
      </w:r>
      <w:proofErr w:type="gramStart"/>
      <w:r>
        <w:t>устной</w:t>
      </w:r>
      <w:proofErr w:type="gramEnd"/>
      <w:r>
        <w:t xml:space="preserve"> вопросительные слова </w:t>
      </w:r>
      <w:r>
        <w:rPr>
          <w:i/>
          <w:iCs/>
          <w:lang w:val="en-US" w:eastAsia="en-US" w:bidi="en-US"/>
        </w:rPr>
        <w:t>when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whose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why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количественные числительные (13-100);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порядковые числительные (1-30);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lastRenderedPageBreak/>
        <w:t xml:space="preserve">распознавать и употреблять в устной и письменной речи предлог направления движения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(</w:t>
      </w:r>
      <w:r>
        <w:rPr>
          <w:i/>
          <w:iCs/>
          <w:lang w:val="en-US" w:eastAsia="en-US" w:bidi="en-US"/>
        </w:rPr>
        <w:t>We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went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Moscow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last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year</w:t>
      </w:r>
      <w:r w:rsidRPr="00696701">
        <w:rPr>
          <w:lang w:eastAsia="en-US" w:bidi="en-US"/>
        </w:rPr>
        <w:t>.);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предлоги места </w:t>
      </w:r>
      <w:r>
        <w:rPr>
          <w:i/>
          <w:iCs/>
          <w:lang w:val="en-US" w:eastAsia="en-US" w:bidi="en-US"/>
        </w:rPr>
        <w:t>next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front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of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behind</w:t>
      </w:r>
      <w:r w:rsidRPr="00696701">
        <w:rPr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предлоги времени: </w:t>
      </w:r>
      <w:r>
        <w:rPr>
          <w:i/>
          <w:iCs/>
          <w:lang w:val="en-US" w:eastAsia="en-US" w:bidi="en-US"/>
        </w:rPr>
        <w:t>at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on</w:t>
      </w:r>
      <w:r w:rsidRPr="00696701">
        <w:rPr>
          <w:lang w:eastAsia="en-US" w:bidi="en-US"/>
        </w:rPr>
        <w:t xml:space="preserve"> </w:t>
      </w:r>
      <w:r>
        <w:t xml:space="preserve">в выражениях </w:t>
      </w:r>
      <w:r>
        <w:rPr>
          <w:i/>
          <w:iCs/>
          <w:lang w:val="en-US" w:eastAsia="en-US" w:bidi="en-US"/>
        </w:rPr>
        <w:t>at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</w:rPr>
        <w:t xml:space="preserve">4 </w:t>
      </w:r>
      <w:r>
        <w:rPr>
          <w:i/>
          <w:iCs/>
          <w:lang w:val="en-US" w:eastAsia="en-US" w:bidi="en-US"/>
        </w:rPr>
        <w:t>o</w:t>
      </w:r>
      <w:r w:rsidRPr="00696701">
        <w:rPr>
          <w:i/>
          <w:iCs/>
          <w:lang w:eastAsia="en-US" w:bidi="en-US"/>
        </w:rPr>
        <w:t>'</w:t>
      </w:r>
      <w:r>
        <w:rPr>
          <w:i/>
          <w:iCs/>
          <w:lang w:val="en-US" w:eastAsia="en-US" w:bidi="en-US"/>
        </w:rPr>
        <w:t>clock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in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morning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on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Monday</w:t>
      </w:r>
      <w:r w:rsidRPr="00696701">
        <w:rPr>
          <w:lang w:eastAsia="en-US" w:bidi="en-US"/>
        </w:rPr>
        <w:t>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Социокультурные знания и умения: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Рождеством);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кратко представлять свою страну и страну/страны изучаемого языка на английском языке.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К концу обучения в </w:t>
      </w:r>
      <w:r>
        <w:rPr>
          <w:b/>
          <w:bCs/>
          <w:i/>
          <w:iCs/>
        </w:rPr>
        <w:t>4 классе</w:t>
      </w:r>
      <w:r>
        <w:t xml:space="preserve"> </w:t>
      </w:r>
      <w:proofErr w:type="gramStart"/>
      <w:r>
        <w:t>обучающийся</w:t>
      </w:r>
      <w:proofErr w:type="gramEnd"/>
      <w:r>
        <w:t xml:space="preserve"> получит следующие предметные результаты: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Коммуникативные умения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Говорение: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вести разные виды диалогов (диалог этикетного характера, диало</w:t>
      </w:r>
      <w:proofErr w:type="gramStart"/>
      <w:r>
        <w:t>г-</w:t>
      </w:r>
      <w:proofErr w:type="gramEnd"/>
      <w:r>
        <w:t xml:space="preserve"> 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4-5 реплик со стороны каждого собеседника);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вести диалог -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4-5 реплик со стороны каждого собеседника;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создавать 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- не менее 4-5 фраз);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создавать устные связные монологические высказывания по образцу; выражать своё отношение к предмету речи;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передавать основное содержание прочитанного текста с вербальными и (или) зрительными опорами в объёме не менее 4-5 фраз.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представлять результаты выполненной проектной работы, в том числе подбирая иллюстративный материал (рисунки, фото) к тексту выступления, в объёме не менее 4-5 фраз.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spellStart"/>
      <w:r>
        <w:rPr>
          <w:i/>
          <w:iCs/>
        </w:rPr>
        <w:t>Аудирование</w:t>
      </w:r>
      <w:proofErr w:type="spellEnd"/>
      <w:r>
        <w:rPr>
          <w:i/>
          <w:iCs/>
        </w:rPr>
        <w:t>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воспринимать на слух и понимать речь учителя и других обучающихся, </w:t>
      </w:r>
      <w:r>
        <w:lastRenderedPageBreak/>
        <w:t>вербально/</w:t>
      </w:r>
      <w:proofErr w:type="spellStart"/>
      <w:r>
        <w:t>невербально</w:t>
      </w:r>
      <w:proofErr w:type="spellEnd"/>
      <w:r>
        <w:t xml:space="preserve"> реагировать на </w:t>
      </w:r>
      <w:proofErr w:type="gramStart"/>
      <w:r>
        <w:t>услышанное</w:t>
      </w:r>
      <w:proofErr w:type="gramEnd"/>
      <w: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 xml:space="preserve">воспринимать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>
        <w:t>аудирования</w:t>
      </w:r>
      <w:proofErr w:type="spellEnd"/>
      <w:r>
        <w:t xml:space="preserve"> - до 1 минуты).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Смысловое чтение: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читать про себя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текста/текстов для чтения - до 160 слов;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прогнозировать содержание текста на основе заголовка;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читать про себя </w:t>
      </w:r>
      <w:proofErr w:type="spellStart"/>
      <w:r>
        <w:t>несплошные</w:t>
      </w:r>
      <w:proofErr w:type="spellEnd"/>
      <w:r>
        <w:t xml:space="preserve"> тексты (таблицы, диаграммы и другое) и понимать представленную в них информацию.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Письмо: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другое;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писать с опорой на образец поздравления с днем рождения, Новым годом, Рождеством с выражением пожеланий;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писать с опорой на образец электронное сообщение личного характера (объём сообщения - до 50 слов).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Языковые знания и навыки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Фонетическая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читать новые слова согласно основным правилам чтения;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Графика, орфография и пунктуация: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правильно писать изученные слова;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lastRenderedPageBreak/>
        <w:t>Лексическая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образовывать родственные слова с использованием основных способов словообразования: аффиксации (суффиксы </w:t>
      </w:r>
      <w:r w:rsidRPr="00696701">
        <w:rPr>
          <w:lang w:eastAsia="en-US" w:bidi="en-US"/>
        </w:rPr>
        <w:t>-</w:t>
      </w:r>
      <w:proofErr w:type="spellStart"/>
      <w:r>
        <w:rPr>
          <w:i/>
          <w:iCs/>
          <w:lang w:val="en-US" w:eastAsia="en-US" w:bidi="en-US"/>
        </w:rPr>
        <w:t>er</w:t>
      </w:r>
      <w:proofErr w:type="spellEnd"/>
      <w:r w:rsidRPr="00696701">
        <w:rPr>
          <w:i/>
          <w:iCs/>
          <w:lang w:eastAsia="en-US" w:bidi="en-US"/>
        </w:rPr>
        <w:t>/-</w:t>
      </w:r>
      <w:r>
        <w:rPr>
          <w:i/>
          <w:iCs/>
          <w:lang w:val="en-US" w:eastAsia="en-US" w:bidi="en-US"/>
        </w:rPr>
        <w:t>or</w:t>
      </w:r>
      <w:r w:rsidRPr="00696701">
        <w:rPr>
          <w:i/>
          <w:iCs/>
          <w:lang w:eastAsia="en-US" w:bidi="en-US"/>
        </w:rPr>
        <w:t>, -</w:t>
      </w:r>
      <w:proofErr w:type="spellStart"/>
      <w:r>
        <w:rPr>
          <w:i/>
          <w:iCs/>
          <w:lang w:val="en-US" w:eastAsia="en-US" w:bidi="en-US"/>
        </w:rPr>
        <w:t>ist</w:t>
      </w:r>
      <w:proofErr w:type="spellEnd"/>
      <w:r w:rsidRPr="00696701">
        <w:rPr>
          <w:i/>
          <w:iCs/>
          <w:lang w:eastAsia="en-US" w:bidi="en-US"/>
        </w:rPr>
        <w:t xml:space="preserve">: </w:t>
      </w:r>
      <w:r>
        <w:rPr>
          <w:i/>
          <w:iCs/>
          <w:lang w:val="en-US" w:eastAsia="en-US" w:bidi="en-US"/>
        </w:rPr>
        <w:t>teacher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actor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artist</w:t>
      </w:r>
      <w:r w:rsidRPr="00696701">
        <w:rPr>
          <w:i/>
          <w:iCs/>
          <w:lang w:eastAsia="en-US" w:bidi="en-US"/>
        </w:rPr>
        <w:t>),</w:t>
      </w:r>
      <w:r w:rsidRPr="00696701">
        <w:rPr>
          <w:lang w:eastAsia="en-US" w:bidi="en-US"/>
        </w:rPr>
        <w:t xml:space="preserve"> </w:t>
      </w:r>
      <w:r>
        <w:t xml:space="preserve">словосложения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blackboard</w:t>
      </w:r>
      <w:r w:rsidRPr="00696701">
        <w:rPr>
          <w:i/>
          <w:iCs/>
          <w:lang w:eastAsia="en-US" w:bidi="en-US"/>
        </w:rPr>
        <w:t>),</w:t>
      </w:r>
      <w:r w:rsidRPr="00696701">
        <w:rPr>
          <w:lang w:eastAsia="en-US" w:bidi="en-US"/>
        </w:rPr>
        <w:t xml:space="preserve"> </w:t>
      </w:r>
      <w:r>
        <w:t xml:space="preserve">конверсии </w:t>
      </w:r>
      <w:r w:rsidRPr="00696701">
        <w:rPr>
          <w:i/>
          <w:iCs/>
          <w:lang w:eastAsia="en-US" w:bidi="en-US"/>
        </w:rPr>
        <w:t>(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a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play</w:t>
      </w:r>
      <w:r w:rsidRPr="00696701">
        <w:rPr>
          <w:i/>
          <w:iCs/>
          <w:lang w:eastAsia="en-US" w:bidi="en-US"/>
        </w:rPr>
        <w:t>).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i/>
          <w:iCs/>
        </w:rPr>
        <w:t>Грамматическая сторона речи: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</w:t>
      </w:r>
      <w:r>
        <w:rPr>
          <w:i/>
          <w:iCs/>
          <w:lang w:val="en-US" w:eastAsia="en-US" w:bidi="en-US"/>
        </w:rPr>
        <w:t>Present</w:t>
      </w:r>
      <w:r w:rsidRPr="00696701">
        <w:rPr>
          <w:i/>
          <w:iCs/>
          <w:lang w:eastAsia="en-US" w:bidi="en-US"/>
        </w:rPr>
        <w:t xml:space="preserve"> </w:t>
      </w:r>
      <w:r>
        <w:rPr>
          <w:lang w:val="en-US" w:eastAsia="en-US" w:bidi="en-US"/>
        </w:rPr>
        <w:t>Continuous</w:t>
      </w:r>
      <w:r w:rsidRPr="00696701">
        <w:rPr>
          <w:lang w:eastAsia="en-US" w:bidi="en-US"/>
        </w:rPr>
        <w:t xml:space="preserve"> </w:t>
      </w:r>
      <w:r>
        <w:rPr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в повествовательных (утвердительных и отрицательных), вопросительных (общий и специальный вопрос) предложениях;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конструкцию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be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going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lang w:eastAsia="en-US" w:bidi="en-US"/>
        </w:rPr>
        <w:t xml:space="preserve"> </w:t>
      </w:r>
      <w:r>
        <w:t xml:space="preserve">и </w:t>
      </w:r>
      <w:r>
        <w:rPr>
          <w:i/>
          <w:iCs/>
          <w:lang w:val="en-US" w:eastAsia="en-US" w:bidi="en-US"/>
        </w:rPr>
        <w:t>Future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Simple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Tense</w:t>
      </w:r>
      <w:r w:rsidRPr="00696701">
        <w:rPr>
          <w:lang w:eastAsia="en-US" w:bidi="en-US"/>
        </w:rPr>
        <w:t xml:space="preserve"> </w:t>
      </w:r>
      <w:r>
        <w:t>для выражения будущего действия;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модальные глаголы долженствования </w:t>
      </w:r>
      <w:r>
        <w:rPr>
          <w:i/>
          <w:iCs/>
          <w:lang w:val="en-US" w:eastAsia="en-US" w:bidi="en-US"/>
        </w:rPr>
        <w:t>must</w:t>
      </w:r>
      <w:r w:rsidRPr="00696701">
        <w:rPr>
          <w:lang w:eastAsia="en-US" w:bidi="en-US"/>
        </w:rPr>
        <w:t xml:space="preserve"> </w:t>
      </w:r>
      <w:r>
        <w:t xml:space="preserve">и </w:t>
      </w:r>
      <w:r>
        <w:rPr>
          <w:i/>
          <w:iCs/>
          <w:lang w:val="en-US" w:eastAsia="en-US" w:bidi="en-US"/>
        </w:rPr>
        <w:t>have</w:t>
      </w:r>
      <w:r w:rsidRPr="00696701">
        <w:rPr>
          <w:i/>
          <w:iCs/>
          <w:lang w:eastAsia="en-US" w:bidi="en-US"/>
        </w:rPr>
        <w:t xml:space="preserve"> </w:t>
      </w:r>
      <w:r>
        <w:rPr>
          <w:i/>
          <w:iCs/>
          <w:lang w:val="en-US" w:eastAsia="en-US" w:bidi="en-US"/>
        </w:rPr>
        <w:t>to</w:t>
      </w:r>
      <w:r w:rsidRPr="00696701">
        <w:rPr>
          <w:i/>
          <w:iCs/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отрицательное местоимение </w:t>
      </w:r>
      <w:r>
        <w:rPr>
          <w:i/>
          <w:iCs/>
          <w:lang w:val="en-US" w:eastAsia="en-US" w:bidi="en-US"/>
        </w:rPr>
        <w:t>no</w:t>
      </w:r>
      <w:r w:rsidRPr="00696701">
        <w:rPr>
          <w:i/>
          <w:iCs/>
          <w:lang w:eastAsia="en-US" w:bidi="en-US"/>
        </w:rPr>
        <w:t>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</w:r>
      <w:r>
        <w:rPr>
          <w:i/>
          <w:iCs/>
          <w:lang w:val="en-US" w:eastAsia="en-US" w:bidi="en-US"/>
        </w:rPr>
        <w:t>good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better</w:t>
      </w:r>
      <w:r w:rsidRPr="00696701">
        <w:rPr>
          <w:i/>
          <w:iCs/>
          <w:lang w:eastAsia="en-US" w:bidi="en-US"/>
        </w:rPr>
        <w:t xml:space="preserve"> - (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) </w:t>
      </w:r>
      <w:r>
        <w:rPr>
          <w:i/>
          <w:iCs/>
          <w:lang w:val="en-US" w:eastAsia="en-US" w:bidi="en-US"/>
        </w:rPr>
        <w:t>best</w:t>
      </w:r>
      <w:r w:rsidRPr="00696701">
        <w:rPr>
          <w:i/>
          <w:iCs/>
          <w:lang w:eastAsia="en-US" w:bidi="en-US"/>
        </w:rPr>
        <w:t xml:space="preserve">, </w:t>
      </w:r>
      <w:r>
        <w:rPr>
          <w:i/>
          <w:iCs/>
          <w:lang w:val="en-US" w:eastAsia="en-US" w:bidi="en-US"/>
        </w:rPr>
        <w:t>bad</w:t>
      </w:r>
      <w:r w:rsidRPr="00696701">
        <w:rPr>
          <w:i/>
          <w:iCs/>
          <w:lang w:eastAsia="en-US" w:bidi="en-US"/>
        </w:rPr>
        <w:t xml:space="preserve"> - </w:t>
      </w:r>
      <w:r>
        <w:rPr>
          <w:i/>
          <w:iCs/>
          <w:lang w:val="en-US" w:eastAsia="en-US" w:bidi="en-US"/>
        </w:rPr>
        <w:t>worse</w:t>
      </w:r>
      <w:r w:rsidRPr="00696701">
        <w:rPr>
          <w:i/>
          <w:iCs/>
          <w:lang w:eastAsia="en-US" w:bidi="en-US"/>
        </w:rPr>
        <w:t xml:space="preserve"> - (</w:t>
      </w:r>
      <w:r>
        <w:rPr>
          <w:i/>
          <w:iCs/>
          <w:lang w:val="en-US" w:eastAsia="en-US" w:bidi="en-US"/>
        </w:rPr>
        <w:t>the</w:t>
      </w:r>
      <w:r w:rsidRPr="00696701">
        <w:rPr>
          <w:i/>
          <w:iCs/>
          <w:lang w:eastAsia="en-US" w:bidi="en-US"/>
        </w:rPr>
        <w:t xml:space="preserve">) </w:t>
      </w:r>
      <w:r>
        <w:rPr>
          <w:i/>
          <w:iCs/>
          <w:lang w:val="en-US" w:eastAsia="en-US" w:bidi="en-US"/>
        </w:rPr>
        <w:t>worst</w:t>
      </w:r>
      <w:r w:rsidRPr="00696701">
        <w:rPr>
          <w:i/>
          <w:iCs/>
          <w:lang w:eastAsia="en-US" w:bidi="en-US"/>
        </w:rPr>
        <w:t>);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наречия времени;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обозначение даты и года;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t>распознавать и употреблять в устной и письменной речи обозначение времени.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r>
        <w:rPr>
          <w:b/>
          <w:bCs/>
        </w:rPr>
        <w:t>Социокультурные знания и умения: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jc w:val="both"/>
      </w:pPr>
      <w:proofErr w:type="gramStart"/>
      <w: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  <w:proofErr w:type="gramEnd"/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t>знать названия родной страны и страны/стран изучаемого языка;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</w:pPr>
      <w:r>
        <w:t>знать некоторых литературных персонажей;</w:t>
      </w:r>
    </w:p>
    <w:p w:rsidR="00733C5E" w:rsidRDefault="00696701" w:rsidP="00696701">
      <w:pPr>
        <w:pStyle w:val="1"/>
        <w:shd w:val="clear" w:color="auto" w:fill="auto"/>
        <w:tabs>
          <w:tab w:val="left" w:pos="567"/>
        </w:tabs>
        <w:ind w:firstLine="0"/>
        <w:sectPr w:rsidR="00733C5E" w:rsidSect="00B2637E">
          <w:pgSz w:w="11900" w:h="16840"/>
          <w:pgMar w:top="1327" w:right="774" w:bottom="284" w:left="1134" w:header="899" w:footer="768" w:gutter="0"/>
          <w:cols w:space="720"/>
          <w:noEndnote/>
          <w:docGrid w:linePitch="360"/>
        </w:sectPr>
      </w:pPr>
      <w:r>
        <w:t>знать небольшие произведения детского фольклора (рифмовки, песни); кратко представлять свою страну на иностранном языке в рамках изучаемой тематики.</w:t>
      </w:r>
    </w:p>
    <w:p w:rsidR="00733C5E" w:rsidRDefault="00696701">
      <w:pPr>
        <w:pStyle w:val="1"/>
        <w:shd w:val="clear" w:color="auto" w:fill="auto"/>
        <w:spacing w:after="40" w:line="240" w:lineRule="auto"/>
        <w:ind w:firstLine="260"/>
      </w:pPr>
      <w:r>
        <w:rPr>
          <w:b/>
          <w:bCs/>
        </w:rPr>
        <w:lastRenderedPageBreak/>
        <w:t>ТЕМАТИЧЕСКОЕ ПЛАНИРОВАНИЕ</w:t>
      </w:r>
    </w:p>
    <w:p w:rsidR="00733C5E" w:rsidRDefault="00696701">
      <w:pPr>
        <w:pStyle w:val="1"/>
        <w:numPr>
          <w:ilvl w:val="0"/>
          <w:numId w:val="4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83"/>
        <w:gridCol w:w="888"/>
        <w:gridCol w:w="1598"/>
        <w:gridCol w:w="1694"/>
        <w:gridCol w:w="2414"/>
      </w:tblGrid>
      <w:tr w:rsidR="00733C5E">
        <w:trPr>
          <w:trHeight w:hRule="exact" w:val="384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696701">
            <w:pPr>
              <w:pStyle w:val="a5"/>
              <w:shd w:val="clear" w:color="auto" w:fill="auto"/>
              <w:spacing w:after="300" w:line="283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733C5E" w:rsidRDefault="00696701">
            <w:pPr>
              <w:pStyle w:val="a5"/>
              <w:shd w:val="clear" w:color="auto" w:fill="auto"/>
              <w:spacing w:line="283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spacing w:line="283" w:lineRule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3C5E" w:rsidRDefault="00733C5E"/>
        </w:tc>
        <w:tc>
          <w:tcPr>
            <w:tcW w:w="388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Всег</w:t>
            </w:r>
            <w:proofErr w:type="spell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Контрольн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Практическ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2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374"/>
          <w:jc w:val="center"/>
        </w:trPr>
        <w:tc>
          <w:tcPr>
            <w:tcW w:w="10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Мир моего «я»</w:t>
            </w: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Приветствие\знакомство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552"/>
          <w:jc w:val="center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5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4"/>
          <w:jc w:val="center"/>
        </w:trPr>
        <w:tc>
          <w:tcPr>
            <w:tcW w:w="10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Мир моих увлечений</w:t>
            </w: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любимый цвет, игрушка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83"/>
        <w:gridCol w:w="888"/>
        <w:gridCol w:w="1598"/>
        <w:gridCol w:w="1694"/>
        <w:gridCol w:w="2414"/>
      </w:tblGrid>
      <w:tr w:rsidR="00733C5E">
        <w:trPr>
          <w:trHeight w:hRule="exact" w:val="384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547"/>
          <w:jc w:val="center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Мир вокруг меня</w:t>
            </w: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552"/>
          <w:jc w:val="center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Родная страна и страны изучаемого языка</w:t>
            </w:r>
          </w:p>
        </w:tc>
      </w:tr>
      <w:tr w:rsidR="00733C5E">
        <w:trPr>
          <w:trHeight w:hRule="exact" w:val="12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детского фольклора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персонажи детских книг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83"/>
        <w:gridCol w:w="888"/>
        <w:gridCol w:w="1598"/>
        <w:gridCol w:w="1694"/>
        <w:gridCol w:w="2414"/>
      </w:tblGrid>
      <w:tr w:rsidR="00733C5E">
        <w:trPr>
          <w:trHeight w:hRule="exact" w:val="89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родной страны и страны/стран изучаемого языка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552"/>
          <w:jc w:val="center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57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4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p w:rsidR="00733C5E" w:rsidRDefault="00696701">
      <w:pPr>
        <w:pStyle w:val="1"/>
        <w:numPr>
          <w:ilvl w:val="0"/>
          <w:numId w:val="4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379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696701">
            <w:pPr>
              <w:pStyle w:val="a5"/>
              <w:shd w:val="clear" w:color="auto" w:fill="auto"/>
              <w:spacing w:after="300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733C5E" w:rsidRDefault="00696701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3C5E" w:rsidRDefault="00733C5E"/>
        </w:tc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Всег</w:t>
            </w:r>
            <w:proofErr w:type="spell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Контрольн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Практическ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Мир моего «я»</w:t>
            </w:r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10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93" w:lineRule="auto"/>
              <w:ind w:firstLine="220"/>
              <w:rPr>
                <w:sz w:val="22"/>
                <w:szCs w:val="22"/>
              </w:rPr>
            </w:pPr>
            <w:hyperlink r:id="rId12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14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(распорядок дня)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16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1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18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552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Мир моих увлечений</w:t>
            </w:r>
          </w:p>
        </w:tc>
      </w:tr>
      <w:tr w:rsidR="00733C5E">
        <w:trPr>
          <w:trHeight w:hRule="exact" w:val="89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игрушка, игра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9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89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20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2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2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2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4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сказка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2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6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1546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2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93" w:lineRule="auto"/>
              <w:ind w:firstLine="220"/>
              <w:rPr>
                <w:sz w:val="22"/>
                <w:szCs w:val="22"/>
              </w:rPr>
            </w:pPr>
            <w:hyperlink r:id="rId28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2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30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3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32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547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Мир вокруг меня</w:t>
            </w:r>
          </w:p>
        </w:tc>
      </w:tr>
      <w:tr w:rsidR="00733C5E">
        <w:trPr>
          <w:trHeight w:hRule="exact" w:val="97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комната (квартира, дом)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3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20"/>
              <w:rPr>
                <w:sz w:val="22"/>
                <w:szCs w:val="22"/>
              </w:rPr>
            </w:pPr>
            <w:hyperlink r:id="rId34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96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3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93" w:lineRule="auto"/>
              <w:ind w:firstLine="220"/>
              <w:rPr>
                <w:sz w:val="22"/>
                <w:szCs w:val="22"/>
              </w:rPr>
            </w:pPr>
            <w:hyperlink r:id="rId36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3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38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(город, село)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3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93" w:lineRule="auto"/>
              <w:ind w:firstLine="220"/>
              <w:rPr>
                <w:sz w:val="22"/>
                <w:szCs w:val="22"/>
              </w:rPr>
            </w:pPr>
            <w:hyperlink r:id="rId40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4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42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4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44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 (месяцы)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4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46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4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48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552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4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Родная страна и страны изучаемого языка</w:t>
            </w:r>
          </w:p>
        </w:tc>
      </w:tr>
      <w:tr w:rsidR="00733C5E">
        <w:trPr>
          <w:trHeight w:hRule="exact" w:val="14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4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50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116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детского фольклора и литературные персонажи детских книг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5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52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5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54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5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56" w:history="1">
              <w:r w:rsidR="00696701">
                <w:rPr>
                  <w:color w:val="0000FF"/>
                  <w:sz w:val="22"/>
                  <w:szCs w:val="22"/>
                </w:rPr>
                <w:t>1518</w:t>
              </w:r>
            </w:hyperlink>
          </w:p>
        </w:tc>
      </w:tr>
      <w:tr w:rsidR="00733C5E">
        <w:trPr>
          <w:trHeight w:hRule="exact" w:val="610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10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p w:rsidR="00733C5E" w:rsidRDefault="00696701">
      <w:pPr>
        <w:pStyle w:val="1"/>
        <w:numPr>
          <w:ilvl w:val="0"/>
          <w:numId w:val="4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379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696701">
            <w:pPr>
              <w:pStyle w:val="a5"/>
              <w:shd w:val="clear" w:color="auto" w:fill="auto"/>
              <w:spacing w:after="300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733C5E" w:rsidRDefault="00696701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46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3C5E" w:rsidRDefault="00733C5E"/>
        </w:tc>
        <w:tc>
          <w:tcPr>
            <w:tcW w:w="38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Всег</w:t>
            </w:r>
            <w:proofErr w:type="spell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Контрольн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Практическ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1. Мир моего «я»</w:t>
            </w:r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5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58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5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60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6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62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(распорядок дня, домашние обязанности)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6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64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6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66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552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2. Мир моих увлечений</w:t>
            </w:r>
          </w:p>
        </w:tc>
      </w:tr>
      <w:tr w:rsidR="00733C5E">
        <w:trPr>
          <w:trHeight w:hRule="exact" w:val="89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игрушка, игра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67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893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68" w:history="1">
              <w:r w:rsidR="00696701"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6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70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занятия. Занятия спортом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7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72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сказка/история/рассказ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7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74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7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76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7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78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7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80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547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9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3. Мир вокруг меня</w:t>
            </w:r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комната (квартира, дом), предметы мебели и интерьера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82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7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школа, любимые учебные предметы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84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96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друзья, их внешность и черты характера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86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88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8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90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92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Погода. Времена года (месяцы)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94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Покупки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96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98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552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4"/>
          <w:jc w:val="center"/>
        </w:trPr>
        <w:tc>
          <w:tcPr>
            <w:tcW w:w="1093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Раздел 4. Родная страна и страны изучаемого языка</w:t>
            </w:r>
          </w:p>
        </w:tc>
      </w:tr>
      <w:tr w:rsidR="00733C5E">
        <w:trPr>
          <w:trHeight w:hRule="exact" w:val="144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Библиотека ЦОК </w:t>
            </w:r>
            <w:hyperlink r:id="rId9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00" w:history="1">
              <w:r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1"/>
        <w:gridCol w:w="3874"/>
        <w:gridCol w:w="893"/>
        <w:gridCol w:w="1598"/>
        <w:gridCol w:w="1694"/>
        <w:gridCol w:w="2419"/>
      </w:tblGrid>
      <w:tr w:rsidR="00733C5E">
        <w:trPr>
          <w:trHeight w:hRule="exact" w:val="116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Произведения детского фольклора. Литературные персонажи детских книг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1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2" w:history="1">
              <w:r w:rsidR="00696701"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родной страны и стран изучаемого языка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3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4" w:history="1">
              <w:r w:rsidR="00696701"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96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и контроль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 ЦОК</w:t>
            </w:r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5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ru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41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106" w:history="1">
              <w:r w:rsidR="00696701">
                <w:rPr>
                  <w:color w:val="0000FF"/>
                  <w:sz w:val="22"/>
                  <w:szCs w:val="22"/>
                </w:rPr>
                <w:t>2652</w:t>
              </w:r>
            </w:hyperlink>
          </w:p>
        </w:tc>
      </w:tr>
      <w:tr w:rsidR="00733C5E">
        <w:trPr>
          <w:trHeight w:hRule="exact" w:val="547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разделу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571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43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733C5E">
      <w:pPr>
        <w:sectPr w:rsidR="00733C5E">
          <w:pgSz w:w="16840" w:h="11900" w:orient="landscape"/>
          <w:pgMar w:top="1099" w:right="4081" w:bottom="981" w:left="1820" w:header="671" w:footer="553" w:gutter="0"/>
          <w:cols w:space="720"/>
          <w:noEndnote/>
          <w:docGrid w:linePitch="360"/>
        </w:sectPr>
      </w:pPr>
    </w:p>
    <w:p w:rsidR="00733C5E" w:rsidRDefault="00696701">
      <w:pPr>
        <w:pStyle w:val="1"/>
        <w:shd w:val="clear" w:color="auto" w:fill="auto"/>
        <w:spacing w:after="40" w:line="240" w:lineRule="auto"/>
        <w:ind w:firstLine="260"/>
      </w:pPr>
      <w:r>
        <w:rPr>
          <w:b/>
          <w:bCs/>
        </w:rPr>
        <w:lastRenderedPageBreak/>
        <w:t>ПОУРОЧНОЕ ПЛАНИРОВАНИЕ</w:t>
      </w:r>
    </w:p>
    <w:p w:rsidR="00733C5E" w:rsidRDefault="00696701">
      <w:pPr>
        <w:pStyle w:val="1"/>
        <w:numPr>
          <w:ilvl w:val="0"/>
          <w:numId w:val="5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384"/>
          <w:jc w:val="center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696701">
            <w:pPr>
              <w:pStyle w:val="a5"/>
              <w:shd w:val="clear" w:color="auto" w:fill="auto"/>
              <w:spacing w:after="300" w:line="283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№</w:t>
            </w:r>
          </w:p>
          <w:p w:rsidR="00733C5E" w:rsidRDefault="00696701">
            <w:pPr>
              <w:pStyle w:val="a5"/>
              <w:shd w:val="clear" w:color="auto" w:fill="auto"/>
              <w:spacing w:line="283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spacing w:line="283" w:lineRule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411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proofErr w:type="gramStart"/>
            <w:r>
              <w:rPr>
                <w:b/>
                <w:bCs/>
                <w:sz w:val="24"/>
                <w:szCs w:val="24"/>
              </w:rPr>
              <w:t>изучен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ия</w:t>
            </w:r>
            <w:proofErr w:type="spellEnd"/>
          </w:p>
        </w:tc>
        <w:tc>
          <w:tcPr>
            <w:tcW w:w="20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Электронные цифровые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образовательн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4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33C5E" w:rsidRDefault="00733C5E"/>
        </w:tc>
        <w:tc>
          <w:tcPr>
            <w:tcW w:w="281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Всег</w:t>
            </w:r>
            <w:proofErr w:type="spell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о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Контрольн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Практическ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1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20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100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(приветствие и прощание)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(как тебя зовут?)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(как у тебя дела?)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01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(представляем свою семью)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01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(члены семьи, этикет знакомства)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6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(описание родственников: внешность)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116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(описание родственников: характер)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(наши увлечения)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(знакомство с семьёй друга)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(предметы интерьера)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(названия комнат)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(мое любимое место в доме)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моего "я"»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35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(расположение предметов в доме/квартире)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116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(описание дома, квартиры)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(дом, квартира мечты)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35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дом/квартира (моя комната)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 (сколько тебе лет?)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 (идеи для праздника)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2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 моего друга (пишем поздравительную открытку)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 (подарки)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6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еда моей семьи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29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Популярная еда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624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еда на праздниках. День рождения и Новый Год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Любимая еда </w:t>
            </w:r>
            <w:proofErr w:type="gramStart"/>
            <w:r>
              <w:rPr>
                <w:sz w:val="24"/>
                <w:szCs w:val="24"/>
              </w:rPr>
              <w:t>моих</w:t>
            </w:r>
            <w:proofErr w:type="gram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друзей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моих увлечений»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любимый цвет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любимые игрушки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игрушки моей семьи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любимые игрушки (описание)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Игрушки моих друзей и одноклассников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Игрушки детей из разных стран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89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Игрушки (отгадай по описанию)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01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(что я умею и люблю делать)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(что умеют и любят делать мои друзья)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(описание)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 (любимые занятия)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Питомец моего друга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с семьёй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Идеи для выходного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дня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Летний отдых моей мечты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9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(мои любимые предметы)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89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(имя, возраст, страна, город)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(выходные с другом)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вокруг меня»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родина: город/село (отдыхаем с семьёй)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2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Родина: город/село (традиционная еда)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Любимое время года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8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Любимое время года моих одноклассников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Одеваемся по погоде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248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Родная страна и страны изучаемого языка (столицы, Москва - столица России,</w:t>
            </w:r>
            <w:proofErr w:type="gramEnd"/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Лондон - столица Великобритании)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изучаемого языка</w:t>
            </w:r>
          </w:p>
          <w:p w:rsidR="00733C5E" w:rsidRDefault="00696701">
            <w:pPr>
              <w:pStyle w:val="a5"/>
              <w:shd w:val="clear" w:color="auto" w:fill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(Великобритания)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фольклор (сказки и песни)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(знакомство со сказкой)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2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(знакомство с персонажами)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35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(описание характера персонажей)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8"/>
        <w:gridCol w:w="2813"/>
        <w:gridCol w:w="874"/>
        <w:gridCol w:w="1570"/>
        <w:gridCol w:w="1670"/>
        <w:gridCol w:w="1190"/>
        <w:gridCol w:w="2030"/>
      </w:tblGrid>
      <w:tr w:rsidR="00733C5E">
        <w:trPr>
          <w:trHeight w:hRule="exact" w:val="1430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2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426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(описание внешнего вида персонажей)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(главный герой)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157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родной страны (Новый год, Рождество)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2203"/>
          <w:jc w:val="center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страны изучаемого языка (Рождество и Новый год в Великобритании)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706"/>
          <w:jc w:val="center"/>
        </w:trPr>
        <w:tc>
          <w:tcPr>
            <w:tcW w:w="3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8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p w:rsidR="00733C5E" w:rsidRDefault="00696701">
      <w:pPr>
        <w:pStyle w:val="1"/>
        <w:numPr>
          <w:ilvl w:val="0"/>
          <w:numId w:val="5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379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67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изуче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Электронные цифровые 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образователь </w:t>
            </w:r>
            <w:proofErr w:type="spellStart"/>
            <w:r>
              <w:rPr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33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4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 </w:t>
            </w:r>
            <w:proofErr w:type="spellStart"/>
            <w:r>
              <w:rPr>
                <w:b/>
                <w:bCs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ские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0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18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(рассказ о своей семье)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0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0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445692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семья/мои родственники (внешность)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0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1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44594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88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семья/мои родственники (увлечения)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1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(родословная семьи)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37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(моё детство)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 (идеи для подарков)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1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1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4465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0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рождения моего друга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(поздравительная открытка)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1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1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12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1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1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445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dcc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еда моих друзей и одноклассников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1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1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u/7f446416</w:t>
              </w:r>
            </w:hyperlink>
          </w:p>
        </w:tc>
      </w:tr>
      <w:tr w:rsidR="00733C5E">
        <w:trPr>
          <w:trHeight w:hRule="exact" w:val="69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школьный обед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еда в моей семье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1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12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u/7f446272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распорядок дня (будний день)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2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12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u/7f44741a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моего "я"»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2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2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u/7f447942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2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26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u/7f447942</w:t>
              </w:r>
            </w:hyperlink>
          </w:p>
        </w:tc>
      </w:tr>
      <w:tr w:rsidR="00733C5E">
        <w:trPr>
          <w:trHeight w:hRule="exact" w:val="99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распорядок дня (выходной день)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2"/>
                <w:szCs w:val="22"/>
              </w:rPr>
            </w:pPr>
            <w:hyperlink r:id="rId127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hyperlink r:id="rId12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u/7f446fd8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любимые игрушки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2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3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любимые игры и соревнования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3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3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447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ea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игры и игрушки моих друзей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3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3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44807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3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3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448202</w:t>
              </w:r>
            </w:hyperlink>
          </w:p>
        </w:tc>
      </w:tr>
      <w:tr w:rsidR="00733C5E">
        <w:trPr>
          <w:trHeight w:hRule="exact" w:val="12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Питомцы моих друзей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3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3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44852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увлечения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3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4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448996</w:t>
              </w:r>
            </w:hyperlink>
          </w:p>
        </w:tc>
      </w:tr>
      <w:tr w:rsidR="00733C5E">
        <w:trPr>
          <w:trHeight w:hRule="exact" w:val="998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Увлечения моих друзей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2"/>
                <w:szCs w:val="22"/>
              </w:rPr>
            </w:pPr>
            <w:hyperlink r:id="rId141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hyperlink r:id="rId14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u/7f448d10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Что люблю делать я и мои друзья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4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14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u/7f448d10</w:t>
              </w:r>
            </w:hyperlink>
          </w:p>
        </w:tc>
      </w:tr>
      <w:tr w:rsidR="00733C5E">
        <w:trPr>
          <w:trHeight w:hRule="exact" w:val="69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6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(отгадай по описанию)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мультфильмы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(рассказ о любимой сказке)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4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4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(описание главного героя: внешность)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4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https://m.edsoo.r</w:t>
              </w:r>
            </w:hyperlink>
            <w:r>
              <w:rPr>
                <w:color w:val="0000FF"/>
                <w:sz w:val="22"/>
                <w:szCs w:val="22"/>
                <w:lang w:val="en-US" w:eastAsia="en-US" w:bidi="en-US"/>
              </w:rPr>
              <w:t xml:space="preserve"> </w:t>
            </w:r>
            <w:hyperlink r:id="rId14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u/7f44ce6a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моих увлечений»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4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5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u/7f449666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5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5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449666</w:t>
              </w:r>
            </w:hyperlink>
          </w:p>
        </w:tc>
      </w:tr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сказка (описание главного героя: характер)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701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сказки моих друзей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сказки детей в России и других странах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5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5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158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с моей семьей (в парке)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5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5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eb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691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с моей семьей (в театре)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я и мои друзья провели выходной день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3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любимые занятия в каникулы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5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5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448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eb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 с моей семьей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5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6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44930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Как провели каникулы мои друзья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6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6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44930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</w:hyperlink>
          </w:p>
        </w:tc>
      </w:tr>
      <w:tr w:rsidR="00733C5E">
        <w:trPr>
          <w:trHeight w:hRule="exact" w:val="99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квартира/дом (комнаты в моей квартире)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2"/>
                <w:szCs w:val="22"/>
              </w:rPr>
            </w:pPr>
            <w:hyperlink r:id="rId163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hyperlink r:id="rId16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u/7f449800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квартира/дом (предметы интерьера)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6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6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квартира/дом (описание дома)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6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6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</w:hyperlink>
          </w:p>
        </w:tc>
      </w:tr>
      <w:tr w:rsidR="00733C5E">
        <w:trPr>
          <w:trHeight w:hRule="exact" w:val="69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комната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(школьные принадлежности)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6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7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22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(любимые предметы)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7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7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(правила поведения)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7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7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19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(мои одноклассники)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7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7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570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12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(представляем друга одноклассникам)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7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7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778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  <w:lang w:val="en-US" w:eastAsia="en-US" w:bidi="en-US"/>
              </w:rPr>
              <w:t>t 00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(совместные занятия после уроков, игры, кружки)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7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8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930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вокруг меня»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8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8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8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8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(достопримечательности, интересные места для посещения)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8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8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96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(что было в моём городе/селе раньше)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8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8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bd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 (разные виды)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8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19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aae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12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 (описание внешности)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9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9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u/7f44ac8c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 (что они умеют)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9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9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u/7f44ae44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9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96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u/7f44b344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года: месяцы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9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19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u/7f44b6aa</w:t>
              </w:r>
            </w:hyperlink>
          </w:p>
        </w:tc>
      </w:tr>
      <w:tr w:rsidR="00733C5E">
        <w:trPr>
          <w:trHeight w:hRule="exact" w:val="696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родная страна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(главные достопримечательности и интересные факты)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19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20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u/7f44c276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Страны изучаемого языка (столица,</w:t>
            </w:r>
            <w:proofErr w:type="gramEnd"/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достопримечательности -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Великобритания)</w:t>
            </w:r>
            <w:proofErr w:type="gramEnd"/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0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00"/>
              <w:rPr>
                <w:sz w:val="22"/>
                <w:szCs w:val="22"/>
              </w:rPr>
            </w:pPr>
            <w:hyperlink r:id="rId20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u/7f44c5fa</w:t>
              </w:r>
            </w:hyperlink>
          </w:p>
        </w:tc>
      </w:tr>
      <w:tr w:rsidR="00733C5E">
        <w:trPr>
          <w:trHeight w:hRule="exact" w:val="102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изучаемого языка (интересные факты - Великобритания)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2"/>
                <w:szCs w:val="22"/>
              </w:rPr>
            </w:pPr>
            <w:hyperlink r:id="rId203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00"/>
              <w:rPr>
                <w:sz w:val="22"/>
                <w:szCs w:val="22"/>
              </w:rPr>
            </w:pPr>
            <w:hyperlink r:id="rId20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u/7f44c7e4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изучаемого языка (столица, достопримечательности, интересные факты - США)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0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06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u/7f44cab4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0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0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u/7f44e5a8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0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1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u/7f44e5a8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Страны изучаемого языка (интересные факты - Австралия)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1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1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u/7f44cc80</w:t>
              </w:r>
            </w:hyperlink>
          </w:p>
        </w:tc>
      </w:tr>
      <w:tr w:rsidR="00733C5E">
        <w:trPr>
          <w:trHeight w:hRule="exact" w:val="128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Литературные персонажи детских книг (расскажи о своем любимом персонаже)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1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1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u/7f44d3d8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родной страны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0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1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00"/>
              <w:rPr>
                <w:sz w:val="22"/>
                <w:szCs w:val="22"/>
              </w:rPr>
            </w:pPr>
            <w:hyperlink r:id="rId216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u/7f44d8f6</w:t>
              </w:r>
            </w:hyperlink>
          </w:p>
        </w:tc>
      </w:tr>
      <w:tr w:rsidR="00733C5E">
        <w:trPr>
          <w:trHeight w:hRule="exact" w:val="998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Праздники стран изучаемого языка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00"/>
              <w:rPr>
                <w:sz w:val="22"/>
                <w:szCs w:val="22"/>
              </w:rPr>
            </w:pPr>
            <w:hyperlink r:id="rId217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1"/>
        <w:gridCol w:w="4075"/>
        <w:gridCol w:w="734"/>
        <w:gridCol w:w="1411"/>
        <w:gridCol w:w="1526"/>
        <w:gridCol w:w="1066"/>
        <w:gridCol w:w="1872"/>
      </w:tblGrid>
      <w:tr w:rsidR="00733C5E">
        <w:trPr>
          <w:trHeight w:hRule="exact" w:val="893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4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21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u/7f44dc70</w:t>
              </w:r>
            </w:hyperlink>
          </w:p>
        </w:tc>
      </w:tr>
      <w:tr w:rsidR="00733C5E">
        <w:trPr>
          <w:trHeight w:hRule="exact" w:val="706"/>
          <w:jc w:val="center"/>
        </w:trPr>
        <w:tc>
          <w:tcPr>
            <w:tcW w:w="4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p w:rsidR="00733C5E" w:rsidRDefault="00696701">
      <w:pPr>
        <w:pStyle w:val="1"/>
        <w:numPr>
          <w:ilvl w:val="0"/>
          <w:numId w:val="5"/>
        </w:numPr>
        <w:shd w:val="clear" w:color="auto" w:fill="auto"/>
        <w:tabs>
          <w:tab w:val="left" w:pos="599"/>
        </w:tabs>
        <w:spacing w:after="40" w:line="240" w:lineRule="auto"/>
        <w:ind w:firstLine="260"/>
      </w:pPr>
      <w:r>
        <w:rPr>
          <w:b/>
          <w:bCs/>
        </w:rPr>
        <w:lastRenderedPageBreak/>
        <w:t>КЛАСС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379"/>
          <w:jc w:val="center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/</w:t>
            </w:r>
          </w:p>
          <w:p w:rsidR="00733C5E" w:rsidRDefault="00696701">
            <w:pPr>
              <w:pStyle w:val="a5"/>
              <w:shd w:val="clear" w:color="auto" w:fill="auto"/>
              <w:ind w:firstLine="22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37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Дата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изуче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ния</w:t>
            </w:r>
            <w:proofErr w:type="spellEnd"/>
            <w:proofErr w:type="gramEnd"/>
          </w:p>
        </w:tc>
        <w:tc>
          <w:tcPr>
            <w:tcW w:w="18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Электронные цифровые </w:t>
            </w:r>
            <w:proofErr w:type="gramStart"/>
            <w:r>
              <w:rPr>
                <w:b/>
                <w:bCs/>
                <w:sz w:val="24"/>
                <w:szCs w:val="24"/>
              </w:rPr>
              <w:t xml:space="preserve">образователь </w:t>
            </w:r>
            <w:proofErr w:type="spellStart"/>
            <w:r>
              <w:rPr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ресурсы</w:t>
            </w:r>
          </w:p>
        </w:tc>
      </w:tr>
      <w:tr w:rsidR="00733C5E">
        <w:trPr>
          <w:trHeight w:hRule="exact" w:val="1853"/>
          <w:jc w:val="center"/>
        </w:trPr>
        <w:tc>
          <w:tcPr>
            <w:tcW w:w="3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39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Все </w:t>
            </w:r>
            <w:proofErr w:type="spellStart"/>
            <w:r>
              <w:rPr>
                <w:b/>
                <w:bCs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</w:rPr>
              <w:t xml:space="preserve">Контроль </w:t>
            </w:r>
            <w:proofErr w:type="spellStart"/>
            <w:r>
              <w:rPr>
                <w:b/>
                <w:bCs/>
                <w:sz w:val="24"/>
                <w:szCs w:val="24"/>
              </w:rPr>
              <w:t>ные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00" w:firstLine="0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Практичес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кие</w:t>
            </w:r>
            <w:proofErr w:type="gramEnd"/>
            <w:r>
              <w:rPr>
                <w:b/>
                <w:bCs/>
                <w:sz w:val="24"/>
                <w:szCs w:val="24"/>
              </w:rPr>
              <w:t xml:space="preserve"> работы</w:t>
            </w: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  <w:tc>
          <w:tcPr>
            <w:tcW w:w="18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733C5E"/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(члены семьи)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1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2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832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(описание внешности)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2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https://m.edsoo.r</w:t>
              </w:r>
            </w:hyperlink>
            <w:r>
              <w:rPr>
                <w:color w:val="0000FF"/>
                <w:sz w:val="22"/>
                <w:szCs w:val="22"/>
                <w:lang w:val="en-US" w:eastAsia="en-US" w:bidi="en-US"/>
              </w:rPr>
              <w:t xml:space="preserve"> </w:t>
            </w:r>
            <w:hyperlink r:id="rId22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u/7f44ef8a</w:t>
              </w:r>
            </w:hyperlink>
          </w:p>
        </w:tc>
      </w:tr>
      <w:tr w:rsidR="00733C5E">
        <w:trPr>
          <w:trHeight w:hRule="exact" w:val="61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семья (описание характера)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рождения, подарки (идеи для подарков)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2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2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рождения, подарки (где и как провести день рождения)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2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2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5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9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рождения (приглашение друга на день рождения)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2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2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45002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 (виды продуктов)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2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3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u/7f4501b4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 (продукты в магазине)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3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3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u/7f450330</w:t>
              </w:r>
            </w:hyperlink>
          </w:p>
        </w:tc>
      </w:tr>
      <w:tr w:rsidR="00733C5E">
        <w:trPr>
          <w:trHeight w:hRule="exact" w:val="8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 (правила поведения за столом)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любимая еда (здоровое питание)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(домашние обязанности)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3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20"/>
              <w:rPr>
                <w:sz w:val="22"/>
                <w:szCs w:val="22"/>
              </w:rPr>
            </w:pPr>
            <w:hyperlink r:id="rId23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u/7f451258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(распорядок дня)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3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3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56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моего "я"»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3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20"/>
              <w:rPr>
                <w:sz w:val="22"/>
                <w:szCs w:val="22"/>
              </w:rPr>
            </w:pPr>
            <w:hyperlink r:id="rId238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u/7f451406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моего "я"»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3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20"/>
              <w:rPr>
                <w:sz w:val="22"/>
                <w:szCs w:val="22"/>
              </w:rPr>
            </w:pPr>
            <w:hyperlink r:id="rId24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u/7f451406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день (выходной день)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4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4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450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bdc</w:t>
              </w:r>
              <w:proofErr w:type="spellEnd"/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игрушка, игра (выбираем подарок другу/однокласснику)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4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44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u/7f451816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 (чем он питается?)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4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4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питомец (описание)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4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4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451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dac</w:t>
              </w:r>
              <w:proofErr w:type="spellEnd"/>
            </w:hyperlink>
          </w:p>
        </w:tc>
      </w:tr>
      <w:tr w:rsidR="00733C5E">
        <w:trPr>
          <w:trHeight w:hRule="exact" w:val="97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(мои увлечения)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8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(увлечения моих одноклассников)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69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6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Любимые занятия (как я провёл день)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9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Занятия спортом (виды спорта)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4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5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46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сказка/история/рассказ (описание любимой сказки)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5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5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45241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Любимая сказка/история/рассказ (чему нас учат сказки)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5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5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Любимый сказка (описание персонажей)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5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5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45284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(занятия в свободное время)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5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5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(планы на выходной день)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5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6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моих увлечений»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6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6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45327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моих увлечений»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6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6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45327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Выходной день (куда можно сходить)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6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6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4530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bc</w:t>
              </w:r>
              <w:proofErr w:type="spellEnd"/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 с семьей (куда поехать на каникулы)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6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6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6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Каникулы (каким спортом можно заняться)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6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7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u/7f452108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комната (что есть в моей комнате)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6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7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8" w:lineRule="auto"/>
              <w:ind w:firstLine="220"/>
              <w:rPr>
                <w:sz w:val="22"/>
                <w:szCs w:val="22"/>
              </w:rPr>
            </w:pPr>
            <w:hyperlink r:id="rId27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u/7f453422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 дом (местоположение)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7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7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4535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(мой школьный день)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7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7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/8350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fe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89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(кем мечтают стать мои одноклассники)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(любимые учебные предметы)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7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7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/8350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ffec</w:t>
              </w:r>
              <w:proofErr w:type="spellEnd"/>
            </w:hyperlink>
          </w:p>
        </w:tc>
      </w:tr>
      <w:tr w:rsidR="00733C5E">
        <w:trPr>
          <w:trHeight w:hRule="exact" w:val="88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школа (проводим время с одноклассниками)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(описание внешности)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7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8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/8351026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Мои друзья (описание характера, увлечений)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8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8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/835103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(город/ село)</w:t>
            </w:r>
            <w:proofErr w:type="gramStart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(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рофессии)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8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8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/83512080</w:t>
              </w:r>
            </w:hyperlink>
          </w:p>
        </w:tc>
      </w:tr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(места для отдыха)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8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8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/835121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Моя малая родина (праздники)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8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8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/8351230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</w:hyperlink>
          </w:p>
        </w:tc>
      </w:tr>
      <w:tr w:rsidR="00733C5E">
        <w:trPr>
          <w:trHeight w:hRule="exact" w:val="9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(собираемся в дорогу)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ЦОК</w:t>
            </w:r>
          </w:p>
          <w:p w:rsidR="00733C5E" w:rsidRDefault="00564763">
            <w:pPr>
              <w:pStyle w:val="a5"/>
              <w:shd w:val="clear" w:color="auto" w:fill="auto"/>
              <w:spacing w:after="40" w:line="240" w:lineRule="auto"/>
              <w:ind w:firstLine="220"/>
              <w:rPr>
                <w:sz w:val="22"/>
                <w:szCs w:val="22"/>
              </w:rPr>
            </w:pPr>
            <w:hyperlink r:id="rId289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="00696701"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893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564763">
            <w:pPr>
              <w:pStyle w:val="a5"/>
              <w:shd w:val="clear" w:color="auto" w:fill="auto"/>
              <w:spacing w:line="240" w:lineRule="auto"/>
              <w:ind w:firstLine="220"/>
              <w:rPr>
                <w:sz w:val="22"/>
                <w:szCs w:val="22"/>
              </w:rPr>
            </w:pPr>
            <w:hyperlink r:id="rId290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u/83512472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Путешествия (идеи для семейного отдыха)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9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9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/83512648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животные (животные в зоопарке/заповеднике)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7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9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9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/835113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 (интересные факты)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9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9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/83511568</w:t>
              </w:r>
            </w:hyperlink>
          </w:p>
        </w:tc>
      </w:tr>
      <w:tr w:rsidR="00733C5E">
        <w:trPr>
          <w:trHeight w:hRule="exact" w:val="691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tbRl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—</w:t>
            </w:r>
            <w:r>
              <w:rPr>
                <w:sz w:val="24"/>
                <w:szCs w:val="24"/>
                <w:lang w:val="en-US" w:eastAsia="en-US" w:bidi="en-US"/>
              </w:rPr>
              <w:t>t 00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66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животные (места их обитания)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4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«Мир вокруг меня»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9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29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edc</w:t>
              </w:r>
              <w:proofErr w:type="spellEnd"/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«Мир вокруг меня»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29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0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edc</w:t>
              </w:r>
              <w:proofErr w:type="spellEnd"/>
            </w:hyperlink>
          </w:p>
        </w:tc>
      </w:tr>
      <w:tr w:rsidR="00733C5E">
        <w:trPr>
          <w:trHeight w:hRule="exact" w:val="898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Дикие и домашние животные (чем они питаются)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 w:eastAsia="en-US" w:bidi="en-US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28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Погода в разных частях мира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0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0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/8351109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Времена года (месяцы)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0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0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/83510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eb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Покупки (поход в магазин: продукты, книги)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0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0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/835116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ee</w:t>
              </w:r>
              <w:proofErr w:type="spellEnd"/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83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Покупки (поход в магазин с семьей: одежда, обувь)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0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0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(столица, достопримечательности)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0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1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8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(интересные факты: традиционные угощения)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1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1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/83513426</w:t>
              </w:r>
            </w:hyperlink>
          </w:p>
        </w:tc>
      </w:tr>
      <w:tr w:rsidR="00733C5E">
        <w:trPr>
          <w:trHeight w:hRule="exact" w:val="1435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(столицы, основные достопримечательности: праздники)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1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1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/8351394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704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(столицы, основные достопримечательности, интересные факты, популярные сувениры)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1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1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/835135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de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(произведения детского фольклора)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1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1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4526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2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(сказки)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1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2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f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45241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(описание внешности литературных героев)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2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22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af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2</w:t>
              </w:r>
            </w:hyperlink>
          </w:p>
        </w:tc>
      </w:tr>
      <w:tr w:rsidR="00733C5E">
        <w:trPr>
          <w:trHeight w:hRule="exact" w:val="127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Обобщение по теме «Родная страна и страны изучаемого языка»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23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24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baa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 по теме «Родная страна и страны изучаемого языка»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25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26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/83514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baa</w:t>
              </w:r>
            </w:hyperlink>
          </w:p>
        </w:tc>
      </w:tr>
      <w:tr w:rsidR="00733C5E">
        <w:trPr>
          <w:trHeight w:hRule="exact" w:val="1286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(описание характера литературных героев)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4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27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28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/835137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aa</w:t>
              </w:r>
            </w:hyperlink>
          </w:p>
        </w:tc>
      </w:tr>
    </w:tbl>
    <w:p w:rsidR="00733C5E" w:rsidRDefault="0069670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"/>
        <w:gridCol w:w="3970"/>
        <w:gridCol w:w="744"/>
        <w:gridCol w:w="1430"/>
        <w:gridCol w:w="1531"/>
        <w:gridCol w:w="1075"/>
        <w:gridCol w:w="1886"/>
      </w:tblGrid>
      <w:tr w:rsidR="00733C5E">
        <w:trPr>
          <w:trHeight w:hRule="exact" w:val="1162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(популярная еда в разных странах)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(праздники и традиции России)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52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69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29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  <w:r w:rsidRPr="00696701">
              <w:rPr>
                <w:color w:val="0000FF"/>
                <w:sz w:val="22"/>
                <w:szCs w:val="22"/>
                <w:lang w:eastAsia="en-US" w:bidi="en-US"/>
              </w:rPr>
              <w:t xml:space="preserve"> </w:t>
            </w:r>
            <w:hyperlink r:id="rId330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u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/83513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c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50</w:t>
              </w:r>
            </w:hyperlink>
          </w:p>
        </w:tc>
      </w:tr>
      <w:tr w:rsidR="00733C5E">
        <w:trPr>
          <w:trHeight w:hRule="exact" w:val="1277"/>
          <w:jc w:val="center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after="40"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Родная страна и страны изучаемого языка (праздники и традиции стран изучаемого языка)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spacing w:line="259" w:lineRule="auto"/>
              <w:ind w:firstLine="2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Библиотека</w:t>
            </w:r>
          </w:p>
          <w:p w:rsidR="00733C5E" w:rsidRDefault="00696701">
            <w:pPr>
              <w:pStyle w:val="a5"/>
              <w:shd w:val="clear" w:color="auto" w:fill="auto"/>
              <w:spacing w:line="271" w:lineRule="auto"/>
              <w:ind w:left="220" w:firstLine="0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ЦОК </w:t>
            </w:r>
            <w:hyperlink r:id="rId331" w:history="1"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https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://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m</w:t>
              </w:r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edsoo</w:t>
              </w:r>
              <w:proofErr w:type="spellEnd"/>
              <w:r w:rsidRPr="00696701">
                <w:rPr>
                  <w:color w:val="0000FF"/>
                  <w:sz w:val="22"/>
                  <w:szCs w:val="22"/>
                  <w:lang w:eastAsia="en-US" w:bidi="en-US"/>
                </w:rPr>
                <w:t>.</w:t>
              </w:r>
              <w:r>
                <w:rPr>
                  <w:color w:val="0000FF"/>
                  <w:sz w:val="22"/>
                  <w:szCs w:val="22"/>
                  <w:lang w:val="en-US" w:eastAsia="en-US" w:bidi="en-US"/>
                </w:rPr>
                <w:t>r</w:t>
              </w:r>
            </w:hyperlink>
          </w:p>
          <w:p w:rsidR="00733C5E" w:rsidRDefault="00564763">
            <w:pPr>
              <w:pStyle w:val="a5"/>
              <w:shd w:val="clear" w:color="auto" w:fill="auto"/>
              <w:spacing w:line="283" w:lineRule="auto"/>
              <w:ind w:firstLine="220"/>
              <w:rPr>
                <w:sz w:val="22"/>
                <w:szCs w:val="22"/>
              </w:rPr>
            </w:pPr>
            <w:hyperlink r:id="rId332" w:history="1">
              <w:r w:rsidR="00696701">
                <w:rPr>
                  <w:color w:val="0000FF"/>
                  <w:sz w:val="22"/>
                  <w:szCs w:val="22"/>
                  <w:lang w:val="en-US" w:eastAsia="en-US" w:bidi="en-US"/>
                </w:rPr>
                <w:t>u/835149fc</w:t>
              </w:r>
            </w:hyperlink>
          </w:p>
        </w:tc>
      </w:tr>
      <w:tr w:rsidR="00733C5E">
        <w:trPr>
          <w:trHeight w:hRule="exact" w:val="955"/>
          <w:jc w:val="center"/>
        </w:trPr>
        <w:tc>
          <w:tcPr>
            <w:tcW w:w="4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3C5E" w:rsidRDefault="00696701">
            <w:pPr>
              <w:pStyle w:val="a5"/>
              <w:shd w:val="clear" w:color="auto" w:fill="auto"/>
              <w:ind w:left="22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3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3C5E" w:rsidRDefault="00696701">
            <w:pPr>
              <w:pStyle w:val="a5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C5E" w:rsidRDefault="00733C5E">
            <w:pPr>
              <w:rPr>
                <w:sz w:val="10"/>
                <w:szCs w:val="10"/>
              </w:rPr>
            </w:pPr>
          </w:p>
        </w:tc>
      </w:tr>
    </w:tbl>
    <w:p w:rsidR="00733C5E" w:rsidRDefault="00733C5E">
      <w:pPr>
        <w:sectPr w:rsidR="00733C5E">
          <w:pgSz w:w="16840" w:h="11900" w:orient="landscape"/>
          <w:pgMar w:top="1099" w:right="4078" w:bottom="967" w:left="1747" w:header="671" w:footer="539" w:gutter="0"/>
          <w:pgNumType w:start="46"/>
          <w:cols w:space="720"/>
          <w:noEndnote/>
          <w:docGrid w:linePitch="360"/>
        </w:sectPr>
      </w:pPr>
    </w:p>
    <w:p w:rsidR="00733C5E" w:rsidRDefault="00696701">
      <w:pPr>
        <w:pStyle w:val="1"/>
        <w:shd w:val="clear" w:color="auto" w:fill="auto"/>
        <w:spacing w:after="40" w:line="240" w:lineRule="auto"/>
        <w:ind w:firstLine="0"/>
      </w:pPr>
      <w:r>
        <w:rPr>
          <w:b/>
          <w:bCs/>
        </w:rPr>
        <w:lastRenderedPageBreak/>
        <w:t>УЧЕБНО-МЕТОДИЧЕСКОЕ ОБЕСПЕЧЕНИЕ</w:t>
      </w:r>
    </w:p>
    <w:p w:rsidR="00733C5E" w:rsidRDefault="00696701">
      <w:pPr>
        <w:pStyle w:val="1"/>
        <w:shd w:val="clear" w:color="auto" w:fill="auto"/>
        <w:spacing w:after="40" w:line="240" w:lineRule="auto"/>
        <w:ind w:firstLine="0"/>
      </w:pPr>
      <w:r>
        <w:rPr>
          <w:b/>
          <w:bCs/>
        </w:rPr>
        <w:t>ОБРАЗОВАТЕЛЬНОГО ПРОЦЕССА</w:t>
      </w:r>
    </w:p>
    <w:p w:rsidR="00733C5E" w:rsidRDefault="00696701">
      <w:pPr>
        <w:pStyle w:val="11"/>
        <w:keepNext/>
        <w:keepLines/>
        <w:shd w:val="clear" w:color="auto" w:fill="auto"/>
        <w:spacing w:after="300" w:line="240" w:lineRule="auto"/>
        <w:ind w:firstLine="0"/>
      </w:pPr>
      <w:bookmarkStart w:id="57" w:name="bookmark56"/>
      <w:bookmarkStart w:id="58" w:name="bookmark57"/>
      <w:r>
        <w:t>ОБЯЗАТЕЛЬНЫЕ УЧЕБНЫЕ МАТЕРИАЛЫ ДЛЯ УЧЕНИКА</w:t>
      </w:r>
      <w:bookmarkEnd w:id="57"/>
      <w:bookmarkEnd w:id="58"/>
    </w:p>
    <w:p w:rsidR="00733C5E" w:rsidRDefault="00696701">
      <w:pPr>
        <w:pStyle w:val="1"/>
        <w:shd w:val="clear" w:color="auto" w:fill="auto"/>
        <w:spacing w:after="300"/>
        <w:ind w:firstLine="0"/>
      </w:pPr>
      <w:r>
        <w:t xml:space="preserve">Английский язык </w:t>
      </w:r>
      <w:proofErr w:type="gramStart"/>
      <w:r>
        <w:t xml:space="preserve">( </w:t>
      </w:r>
      <w:proofErr w:type="gramEnd"/>
      <w:r>
        <w:t xml:space="preserve">в 2 частях) 2 класс Верещагина И.Н, </w:t>
      </w:r>
      <w:proofErr w:type="spellStart"/>
      <w:r>
        <w:t>Притыкина</w:t>
      </w:r>
      <w:proofErr w:type="spellEnd"/>
      <w:r>
        <w:t xml:space="preserve"> Т.А</w:t>
      </w:r>
    </w:p>
    <w:p w:rsidR="00733C5E" w:rsidRDefault="00696701">
      <w:pPr>
        <w:pStyle w:val="11"/>
        <w:keepNext/>
        <w:keepLines/>
        <w:shd w:val="clear" w:color="auto" w:fill="auto"/>
        <w:ind w:firstLine="0"/>
      </w:pPr>
      <w:bookmarkStart w:id="59" w:name="bookmark58"/>
      <w:bookmarkStart w:id="60" w:name="bookmark59"/>
      <w:r>
        <w:t>МЕТОДИЧЕСКИЕ МАТЕРИАЛЫ ДЛЯ УЧИТЕЛЯ</w:t>
      </w:r>
      <w:bookmarkEnd w:id="59"/>
      <w:bookmarkEnd w:id="60"/>
    </w:p>
    <w:p w:rsidR="00733C5E" w:rsidRDefault="00696701">
      <w:pPr>
        <w:pStyle w:val="1"/>
        <w:shd w:val="clear" w:color="auto" w:fill="auto"/>
        <w:spacing w:after="300"/>
        <w:ind w:firstLine="0"/>
      </w:pPr>
      <w:r>
        <w:t xml:space="preserve">Английский язык книга для учителя Верещагина И.Н, </w:t>
      </w:r>
      <w:proofErr w:type="spellStart"/>
      <w:r>
        <w:t>Притыкина</w:t>
      </w:r>
      <w:proofErr w:type="spellEnd"/>
      <w:r>
        <w:t xml:space="preserve"> Т.А</w:t>
      </w:r>
    </w:p>
    <w:p w:rsidR="00733C5E" w:rsidRDefault="00696701">
      <w:pPr>
        <w:pStyle w:val="11"/>
        <w:keepNext/>
        <w:keepLines/>
        <w:shd w:val="clear" w:color="auto" w:fill="auto"/>
        <w:ind w:firstLine="0"/>
      </w:pPr>
      <w:bookmarkStart w:id="61" w:name="bookmark60"/>
      <w:bookmarkStart w:id="62" w:name="bookmark61"/>
      <w:r>
        <w:t>ЦИФРОВЫЕ ОБРАЗОВАТЕЛЬНЫЕ РЕСУРСЫ И РЕСУРСЫ СЕТИ ИНТЕРНЕТ</w:t>
      </w:r>
      <w:bookmarkEnd w:id="61"/>
      <w:bookmarkEnd w:id="62"/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11"/>
        </w:tabs>
        <w:spacing w:after="360"/>
        <w:ind w:firstLine="0"/>
      </w:pPr>
      <w:r>
        <w:t>Сайт Министерства образования и науки РФ</w:t>
      </w:r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3" w:history="1">
        <w:r w:rsidR="00696701">
          <w:rPr>
            <w:lang w:val="en-US" w:eastAsia="en-US" w:bidi="en-US"/>
          </w:rPr>
          <w:t>http://www.mon.gov.ru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11"/>
        </w:tabs>
        <w:spacing w:after="360"/>
        <w:ind w:firstLine="0"/>
      </w:pPr>
      <w:r>
        <w:t xml:space="preserve">Сайт </w:t>
      </w:r>
      <w:proofErr w:type="spellStart"/>
      <w:r>
        <w:t>Рособразования</w:t>
      </w:r>
      <w:proofErr w:type="spellEnd"/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4" w:history="1">
        <w:r w:rsidR="00696701">
          <w:rPr>
            <w:lang w:val="en-US" w:eastAsia="en-US" w:bidi="en-US"/>
          </w:rPr>
          <w:t>http://www.ed.gov.ru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11"/>
        </w:tabs>
        <w:spacing w:after="360"/>
        <w:ind w:firstLine="0"/>
      </w:pPr>
      <w:r>
        <w:t>Федеральный портал «Российское образование»</w:t>
      </w:r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5" w:history="1">
        <w:r w:rsidR="00696701">
          <w:rPr>
            <w:lang w:val="en-US" w:eastAsia="en-US" w:bidi="en-US"/>
          </w:rPr>
          <w:t>http://www.edu.ru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11"/>
        </w:tabs>
        <w:spacing w:after="360"/>
        <w:ind w:firstLine="0"/>
      </w:pPr>
      <w:r>
        <w:t>Российский образовательный портал</w:t>
      </w:r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6" w:history="1">
        <w:r w:rsidR="00696701">
          <w:rPr>
            <w:lang w:val="en-US" w:eastAsia="en-US" w:bidi="en-US"/>
          </w:rPr>
          <w:t>http://www.school.edu.ru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78"/>
        </w:tabs>
        <w:spacing w:after="360" w:line="283" w:lineRule="auto"/>
        <w:ind w:firstLine="0"/>
      </w:pPr>
      <w:r>
        <w:t>Каталог учебных изданий, электронного оборудования и электронных образовательных ресурсов для общего образования</w:t>
      </w:r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7" w:history="1">
        <w:r w:rsidR="00696701">
          <w:rPr>
            <w:lang w:val="en-US" w:eastAsia="en-US" w:bidi="en-US"/>
          </w:rPr>
          <w:t>http://www.ndce.edu.ru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11"/>
        </w:tabs>
        <w:spacing w:after="360"/>
        <w:ind w:firstLine="0"/>
      </w:pPr>
      <w:r>
        <w:t>Школьный портал</w:t>
      </w:r>
    </w:p>
    <w:p w:rsidR="00733C5E" w:rsidRDefault="00564763">
      <w:pPr>
        <w:pStyle w:val="1"/>
        <w:shd w:val="clear" w:color="auto" w:fill="auto"/>
        <w:spacing w:after="360"/>
        <w:ind w:firstLine="0"/>
      </w:pPr>
      <w:hyperlink r:id="rId338" w:history="1">
        <w:r w:rsidR="00696701">
          <w:rPr>
            <w:lang w:val="en-US" w:eastAsia="en-US" w:bidi="en-US"/>
          </w:rPr>
          <w:t>http://www.portalschool.ru</w:t>
        </w:r>
      </w:hyperlink>
    </w:p>
    <w:p w:rsidR="00733C5E" w:rsidRDefault="00696701">
      <w:pPr>
        <w:pStyle w:val="1"/>
        <w:numPr>
          <w:ilvl w:val="0"/>
          <w:numId w:val="6"/>
        </w:numPr>
        <w:shd w:val="clear" w:color="auto" w:fill="auto"/>
        <w:tabs>
          <w:tab w:val="left" w:pos="478"/>
        </w:tabs>
        <w:spacing w:after="360"/>
        <w:ind w:firstLine="0"/>
      </w:pPr>
      <w:r>
        <w:t>Федеральный портал «Информационно-коммуникационные технологии в образовании»</w:t>
      </w:r>
    </w:p>
    <w:p w:rsidR="00733C5E" w:rsidRDefault="00564763">
      <w:pPr>
        <w:pStyle w:val="1"/>
        <w:shd w:val="clear" w:color="auto" w:fill="auto"/>
        <w:spacing w:line="240" w:lineRule="auto"/>
        <w:ind w:firstLine="0"/>
      </w:pPr>
      <w:hyperlink r:id="rId339" w:history="1">
        <w:r w:rsidR="00696701">
          <w:rPr>
            <w:lang w:val="en-US" w:eastAsia="en-US" w:bidi="en-US"/>
          </w:rPr>
          <w:t>http://www.ict.edu.ru</w:t>
        </w:r>
      </w:hyperlink>
    </w:p>
    <w:sectPr w:rsidR="00733C5E">
      <w:pgSz w:w="11900" w:h="16840"/>
      <w:pgMar w:top="1402" w:right="1416" w:bottom="1380" w:left="1512" w:header="974" w:footer="952" w:gutter="0"/>
      <w:pgNumType w:start="75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763" w:rsidRDefault="00564763">
      <w:r>
        <w:separator/>
      </w:r>
    </w:p>
  </w:endnote>
  <w:endnote w:type="continuationSeparator" w:id="0">
    <w:p w:rsidR="00564763" w:rsidRDefault="00564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1434363"/>
      <w:docPartObj>
        <w:docPartGallery w:val="Page Numbers (Bottom of Page)"/>
        <w:docPartUnique/>
      </w:docPartObj>
    </w:sdtPr>
    <w:sdtEndPr/>
    <w:sdtContent>
      <w:p w:rsidR="00696701" w:rsidRDefault="0069670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335">
          <w:rPr>
            <w:noProof/>
          </w:rPr>
          <w:t>7</w:t>
        </w:r>
        <w:r>
          <w:fldChar w:fldCharType="end"/>
        </w:r>
      </w:p>
    </w:sdtContent>
  </w:sdt>
  <w:p w:rsidR="00696701" w:rsidRDefault="006967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763" w:rsidRDefault="00564763"/>
  </w:footnote>
  <w:footnote w:type="continuationSeparator" w:id="0">
    <w:p w:rsidR="00564763" w:rsidRDefault="0056476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C7DAB"/>
    <w:multiLevelType w:val="multilevel"/>
    <w:tmpl w:val="B98CE494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A60F69"/>
    <w:multiLevelType w:val="multilevel"/>
    <w:tmpl w:val="D26654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32088E"/>
    <w:multiLevelType w:val="multilevel"/>
    <w:tmpl w:val="DFD8F074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411EB7"/>
    <w:multiLevelType w:val="multilevel"/>
    <w:tmpl w:val="08281F3E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8BC1160"/>
    <w:multiLevelType w:val="multilevel"/>
    <w:tmpl w:val="7FEE44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F86C09"/>
    <w:multiLevelType w:val="multilevel"/>
    <w:tmpl w:val="BEECFF48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733C5E"/>
    <w:rsid w:val="00180D68"/>
    <w:rsid w:val="00564763"/>
    <w:rsid w:val="00696701"/>
    <w:rsid w:val="00733C5E"/>
    <w:rsid w:val="009F599A"/>
    <w:rsid w:val="00B2637E"/>
    <w:rsid w:val="00F02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90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ind w:firstLine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96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6701"/>
    <w:rPr>
      <w:color w:val="000000"/>
    </w:rPr>
  </w:style>
  <w:style w:type="paragraph" w:styleId="a8">
    <w:name w:val="footer"/>
    <w:basedOn w:val="a"/>
    <w:link w:val="a9"/>
    <w:uiPriority w:val="99"/>
    <w:unhideWhenUsed/>
    <w:rsid w:val="00696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6701"/>
    <w:rPr>
      <w:color w:val="000000"/>
    </w:rPr>
  </w:style>
  <w:style w:type="character" w:customStyle="1" w:styleId="21">
    <w:name w:val="Заголовок №2_"/>
    <w:basedOn w:val="a0"/>
    <w:link w:val="22"/>
    <w:rsid w:val="00F0233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2335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490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line="276" w:lineRule="auto"/>
      <w:ind w:firstLine="1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pPr>
      <w:shd w:val="clear" w:color="auto" w:fill="FFFFFF"/>
      <w:spacing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69670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96701"/>
    <w:rPr>
      <w:color w:val="000000"/>
    </w:rPr>
  </w:style>
  <w:style w:type="paragraph" w:styleId="a8">
    <w:name w:val="footer"/>
    <w:basedOn w:val="a"/>
    <w:link w:val="a9"/>
    <w:uiPriority w:val="99"/>
    <w:unhideWhenUsed/>
    <w:rsid w:val="0069670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96701"/>
    <w:rPr>
      <w:color w:val="000000"/>
    </w:rPr>
  </w:style>
  <w:style w:type="character" w:customStyle="1" w:styleId="21">
    <w:name w:val="Заголовок №2_"/>
    <w:basedOn w:val="a0"/>
    <w:link w:val="22"/>
    <w:rsid w:val="00F02335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F02335"/>
    <w:pPr>
      <w:shd w:val="clear" w:color="auto" w:fill="FFFFFF"/>
      <w:ind w:firstLine="720"/>
      <w:outlineLvl w:val="1"/>
    </w:pPr>
    <w:rPr>
      <w:rFonts w:ascii="Times New Roman" w:eastAsia="Times New Roman" w:hAnsi="Times New Roman" w:cs="Times New Roman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46416" TargetMode="External"/><Relationship Id="rId299" Type="http://schemas.openxmlformats.org/officeDocument/2006/relationships/hyperlink" Target="https://m.edsoo.ru/83511edc" TargetMode="External"/><Relationship Id="rId21" Type="http://schemas.openxmlformats.org/officeDocument/2006/relationships/hyperlink" Target="https://m.edsoo.ru/7f411518" TargetMode="External"/><Relationship Id="rId63" Type="http://schemas.openxmlformats.org/officeDocument/2006/relationships/hyperlink" Target="https://m.edsoo.ru/7f412652" TargetMode="External"/><Relationship Id="rId159" Type="http://schemas.openxmlformats.org/officeDocument/2006/relationships/hyperlink" Target="https://m.edsoo.ru/7f44930a" TargetMode="External"/><Relationship Id="rId324" Type="http://schemas.openxmlformats.org/officeDocument/2006/relationships/hyperlink" Target="https://m.edsoo.ru/83514baa" TargetMode="External"/><Relationship Id="rId170" Type="http://schemas.openxmlformats.org/officeDocument/2006/relationships/hyperlink" Target="https://m.edsoo.ru/7f449e22" TargetMode="External"/><Relationship Id="rId226" Type="http://schemas.openxmlformats.org/officeDocument/2006/relationships/hyperlink" Target="https://m.edsoo.ru/7f44fa5c" TargetMode="External"/><Relationship Id="rId268" Type="http://schemas.openxmlformats.org/officeDocument/2006/relationships/hyperlink" Target="https://m.edsoo.ru/7f4529e6" TargetMode="External"/><Relationship Id="rId32" Type="http://schemas.openxmlformats.org/officeDocument/2006/relationships/hyperlink" Target="https://m.edsoo.ru/7f411518" TargetMode="External"/><Relationship Id="rId74" Type="http://schemas.openxmlformats.org/officeDocument/2006/relationships/hyperlink" Target="https://m.edsoo.ru/7f412652" TargetMode="External"/><Relationship Id="rId128" Type="http://schemas.openxmlformats.org/officeDocument/2006/relationships/hyperlink" Target="https://m.edsoo.ru/7f446fd8" TargetMode="External"/><Relationship Id="rId335" Type="http://schemas.openxmlformats.org/officeDocument/2006/relationships/hyperlink" Target="http://www.edu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4c0b4" TargetMode="External"/><Relationship Id="rId237" Type="http://schemas.openxmlformats.org/officeDocument/2006/relationships/hyperlink" Target="https://m.edsoo.ru/7f451406" TargetMode="External"/><Relationship Id="rId279" Type="http://schemas.openxmlformats.org/officeDocument/2006/relationships/hyperlink" Target="https://m.edsoo.ru/8351026c" TargetMode="External"/><Relationship Id="rId43" Type="http://schemas.openxmlformats.org/officeDocument/2006/relationships/hyperlink" Target="https://m.edsoo.ru/7f411518" TargetMode="External"/><Relationship Id="rId139" Type="http://schemas.openxmlformats.org/officeDocument/2006/relationships/hyperlink" Target="https://m.edsoo.ru/7f448996" TargetMode="External"/><Relationship Id="rId290" Type="http://schemas.openxmlformats.org/officeDocument/2006/relationships/hyperlink" Target="https://m.edsoo.ru/83512472" TargetMode="External"/><Relationship Id="rId304" Type="http://schemas.openxmlformats.org/officeDocument/2006/relationships/hyperlink" Target="https://m.edsoo.ru/83510eb0" TargetMode="External"/><Relationship Id="rId85" Type="http://schemas.openxmlformats.org/officeDocument/2006/relationships/hyperlink" Target="https://m.edsoo.ru/7f412652" TargetMode="External"/><Relationship Id="rId150" Type="http://schemas.openxmlformats.org/officeDocument/2006/relationships/hyperlink" Target="https://m.edsoo.ru/7f449666" TargetMode="External"/><Relationship Id="rId192" Type="http://schemas.openxmlformats.org/officeDocument/2006/relationships/hyperlink" Target="https://m.edsoo.ru/7f44ac8c" TargetMode="External"/><Relationship Id="rId206" Type="http://schemas.openxmlformats.org/officeDocument/2006/relationships/hyperlink" Target="https://m.edsoo.ru/7f44cab4" TargetMode="External"/><Relationship Id="rId248" Type="http://schemas.openxmlformats.org/officeDocument/2006/relationships/hyperlink" Target="https://m.edsoo.ru/7f451dac" TargetMode="External"/><Relationship Id="rId12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45692" TargetMode="External"/><Relationship Id="rId315" Type="http://schemas.openxmlformats.org/officeDocument/2006/relationships/hyperlink" Target="https://m.edsoo.ru/835135de" TargetMode="External"/><Relationship Id="rId54" Type="http://schemas.openxmlformats.org/officeDocument/2006/relationships/hyperlink" Target="https://m.edsoo.ru/7f411518" TargetMode="External"/><Relationship Id="rId96" Type="http://schemas.openxmlformats.org/officeDocument/2006/relationships/hyperlink" Target="https://m.edsoo.ru/7f412652" TargetMode="External"/><Relationship Id="rId161" Type="http://schemas.openxmlformats.org/officeDocument/2006/relationships/hyperlink" Target="https://m.edsoo.ru/7f44930a" TargetMode="External"/><Relationship Id="rId217" Type="http://schemas.openxmlformats.org/officeDocument/2006/relationships/hyperlink" Target="https://m.edsoo.ru/7f44dc70" TargetMode="External"/><Relationship Id="rId259" Type="http://schemas.openxmlformats.org/officeDocument/2006/relationships/hyperlink" Target="https://m.edsoo.ru/7f452c8e" TargetMode="Externa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s://m.edsoo.ru/7f446272" TargetMode="External"/><Relationship Id="rId270" Type="http://schemas.openxmlformats.org/officeDocument/2006/relationships/hyperlink" Target="https://m.edsoo.ru/7f452108" TargetMode="External"/><Relationship Id="rId326" Type="http://schemas.openxmlformats.org/officeDocument/2006/relationships/hyperlink" Target="https://m.edsoo.ru/83514baa" TargetMode="External"/><Relationship Id="rId65" Type="http://schemas.openxmlformats.org/officeDocument/2006/relationships/hyperlink" Target="https://m.edsoo.ru/7f412652" TargetMode="External"/><Relationship Id="rId130" Type="http://schemas.openxmlformats.org/officeDocument/2006/relationships/hyperlink" Target="https://m.edsoo.ru/7f447ae6" TargetMode="External"/><Relationship Id="rId172" Type="http://schemas.openxmlformats.org/officeDocument/2006/relationships/hyperlink" Target="https://m.edsoo.ru/7f449fc6" TargetMode="External"/><Relationship Id="rId228" Type="http://schemas.openxmlformats.org/officeDocument/2006/relationships/hyperlink" Target="https://m.edsoo.ru/7f45002e" TargetMode="External"/><Relationship Id="rId281" Type="http://schemas.openxmlformats.org/officeDocument/2006/relationships/hyperlink" Target="https://m.edsoo.ru/835103d4" TargetMode="External"/><Relationship Id="rId337" Type="http://schemas.openxmlformats.org/officeDocument/2006/relationships/hyperlink" Target="http://www.ndce.edu.ru/" TargetMode="External"/><Relationship Id="rId34" Type="http://schemas.openxmlformats.org/officeDocument/2006/relationships/hyperlink" Target="https://m.edsoo.ru/7f411518" TargetMode="External"/><Relationship Id="rId76" Type="http://schemas.openxmlformats.org/officeDocument/2006/relationships/hyperlink" Target="https://m.edsoo.ru/7f412652" TargetMode="External"/><Relationship Id="rId141" Type="http://schemas.openxmlformats.org/officeDocument/2006/relationships/hyperlink" Target="https://m.edsoo.ru/7f448d10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4c0b4" TargetMode="External"/><Relationship Id="rId239" Type="http://schemas.openxmlformats.org/officeDocument/2006/relationships/hyperlink" Target="https://m.edsoo.ru/7f451406" TargetMode="External"/><Relationship Id="rId250" Type="http://schemas.openxmlformats.org/officeDocument/2006/relationships/hyperlink" Target="https://m.edsoo.ru/7f451f46" TargetMode="External"/><Relationship Id="rId292" Type="http://schemas.openxmlformats.org/officeDocument/2006/relationships/hyperlink" Target="https://m.edsoo.ru/83512648" TargetMode="External"/><Relationship Id="rId306" Type="http://schemas.openxmlformats.org/officeDocument/2006/relationships/hyperlink" Target="https://m.edsoo.ru/835116ee" TargetMode="External"/><Relationship Id="rId45" Type="http://schemas.openxmlformats.org/officeDocument/2006/relationships/hyperlink" Target="https://m.edsoo.ru/7f411518" TargetMode="External"/><Relationship Id="rId87" Type="http://schemas.openxmlformats.org/officeDocument/2006/relationships/hyperlink" Target="https://m.edsoo.ru/7f412652" TargetMode="External"/><Relationship Id="rId110" Type="http://schemas.openxmlformats.org/officeDocument/2006/relationships/hyperlink" Target="https://m.edsoo.ru/7f44594e" TargetMode="External"/><Relationship Id="rId152" Type="http://schemas.openxmlformats.org/officeDocument/2006/relationships/hyperlink" Target="https://m.edsoo.ru/7f449666" TargetMode="External"/><Relationship Id="rId194" Type="http://schemas.openxmlformats.org/officeDocument/2006/relationships/hyperlink" Target="https://m.edsoo.ru/7f44ae44" TargetMode="External"/><Relationship Id="rId208" Type="http://schemas.openxmlformats.org/officeDocument/2006/relationships/hyperlink" Target="https://m.edsoo.ru/7f44e5a8" TargetMode="External"/><Relationship Id="rId240" Type="http://schemas.openxmlformats.org/officeDocument/2006/relationships/hyperlink" Target="https://m.edsoo.ru/7f451406" TargetMode="External"/><Relationship Id="rId261" Type="http://schemas.openxmlformats.org/officeDocument/2006/relationships/hyperlink" Target="https://m.edsoo.ru/7f45327e" TargetMode="External"/><Relationship Id="rId14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s://m.edsoo.ru/7f411518" TargetMode="External"/><Relationship Id="rId77" Type="http://schemas.openxmlformats.org/officeDocument/2006/relationships/hyperlink" Target="https://m.edsoo.ru/7f412652" TargetMode="External"/><Relationship Id="rId100" Type="http://schemas.openxmlformats.org/officeDocument/2006/relationships/hyperlink" Target="https://m.edsoo.ru/7f412652" TargetMode="External"/><Relationship Id="rId282" Type="http://schemas.openxmlformats.org/officeDocument/2006/relationships/hyperlink" Target="https://m.edsoo.ru/835103d4" TargetMode="External"/><Relationship Id="rId317" Type="http://schemas.openxmlformats.org/officeDocument/2006/relationships/hyperlink" Target="https://m.edsoo.ru/7f4526b2" TargetMode="External"/><Relationship Id="rId338" Type="http://schemas.openxmlformats.org/officeDocument/2006/relationships/hyperlink" Target="http://www.portalschool.ru/" TargetMode="External"/><Relationship Id="rId8" Type="http://schemas.openxmlformats.org/officeDocument/2006/relationships/footer" Target="footer1.xml"/><Relationship Id="rId98" Type="http://schemas.openxmlformats.org/officeDocument/2006/relationships/hyperlink" Target="https://m.edsoo.ru/7f412652" TargetMode="External"/><Relationship Id="rId121" Type="http://schemas.openxmlformats.org/officeDocument/2006/relationships/hyperlink" Target="https://m.edsoo.ru/7f44741a" TargetMode="External"/><Relationship Id="rId142" Type="http://schemas.openxmlformats.org/officeDocument/2006/relationships/hyperlink" Target="https://m.edsoo.ru/7f448d10" TargetMode="External"/><Relationship Id="rId163" Type="http://schemas.openxmlformats.org/officeDocument/2006/relationships/hyperlink" Target="https://m.edsoo.ru/7f449800" TargetMode="External"/><Relationship Id="rId184" Type="http://schemas.openxmlformats.org/officeDocument/2006/relationships/hyperlink" Target="https://m.edsoo.ru/7f44c0b4" TargetMode="External"/><Relationship Id="rId219" Type="http://schemas.openxmlformats.org/officeDocument/2006/relationships/hyperlink" Target="https://m.edsoo.ru/7f44e832" TargetMode="External"/><Relationship Id="rId230" Type="http://schemas.openxmlformats.org/officeDocument/2006/relationships/hyperlink" Target="https://m.edsoo.ru/7f4501b4" TargetMode="External"/><Relationship Id="rId251" Type="http://schemas.openxmlformats.org/officeDocument/2006/relationships/hyperlink" Target="https://m.edsoo.ru/7f45241e" TargetMode="Externa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67" Type="http://schemas.openxmlformats.org/officeDocument/2006/relationships/hyperlink" Target="https://m.edsoo.ru/7f412652" TargetMode="External"/><Relationship Id="rId272" Type="http://schemas.openxmlformats.org/officeDocument/2006/relationships/hyperlink" Target="https://m.edsoo.ru/7f453422" TargetMode="External"/><Relationship Id="rId293" Type="http://schemas.openxmlformats.org/officeDocument/2006/relationships/hyperlink" Target="https://m.edsoo.ru/835113b0" TargetMode="External"/><Relationship Id="rId307" Type="http://schemas.openxmlformats.org/officeDocument/2006/relationships/hyperlink" Target="https://m.edsoo.ru/83511a40" TargetMode="External"/><Relationship Id="rId328" Type="http://schemas.openxmlformats.org/officeDocument/2006/relationships/hyperlink" Target="https://m.edsoo.ru/835137aa" TargetMode="External"/><Relationship Id="rId88" Type="http://schemas.openxmlformats.org/officeDocument/2006/relationships/hyperlink" Target="https://m.edsoo.ru/7f412652" TargetMode="External"/><Relationship Id="rId111" Type="http://schemas.openxmlformats.org/officeDocument/2006/relationships/hyperlink" Target="https://m.edsoo.ru/7f4465b0" TargetMode="External"/><Relationship Id="rId132" Type="http://schemas.openxmlformats.org/officeDocument/2006/relationships/hyperlink" Target="https://m.edsoo.ru/7f447ea6" TargetMode="External"/><Relationship Id="rId153" Type="http://schemas.openxmlformats.org/officeDocument/2006/relationships/hyperlink" Target="https://m.edsoo.ru/7f44d158" TargetMode="External"/><Relationship Id="rId174" Type="http://schemas.openxmlformats.org/officeDocument/2006/relationships/hyperlink" Target="https://m.edsoo.ru/7f44a19c" TargetMode="External"/><Relationship Id="rId195" Type="http://schemas.openxmlformats.org/officeDocument/2006/relationships/hyperlink" Target="https://m.edsoo.ru/7f44b344" TargetMode="External"/><Relationship Id="rId209" Type="http://schemas.openxmlformats.org/officeDocument/2006/relationships/hyperlink" Target="https://m.edsoo.ru/7f44e5a8" TargetMode="External"/><Relationship Id="rId220" Type="http://schemas.openxmlformats.org/officeDocument/2006/relationships/hyperlink" Target="https://m.edsoo.ru/7f44e832" TargetMode="External"/><Relationship Id="rId241" Type="http://schemas.openxmlformats.org/officeDocument/2006/relationships/hyperlink" Target="https://m.edsoo.ru/7f450bdc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57" Type="http://schemas.openxmlformats.org/officeDocument/2006/relationships/hyperlink" Target="https://m.edsoo.ru/7f412652" TargetMode="External"/><Relationship Id="rId262" Type="http://schemas.openxmlformats.org/officeDocument/2006/relationships/hyperlink" Target="https://m.edsoo.ru/7f45327e" TargetMode="External"/><Relationship Id="rId283" Type="http://schemas.openxmlformats.org/officeDocument/2006/relationships/hyperlink" Target="https://m.edsoo.ru/83512080" TargetMode="External"/><Relationship Id="rId318" Type="http://schemas.openxmlformats.org/officeDocument/2006/relationships/hyperlink" Target="https://m.edsoo.ru/7f4526b2" TargetMode="External"/><Relationship Id="rId339" Type="http://schemas.openxmlformats.org/officeDocument/2006/relationships/hyperlink" Target="http://www.ict.edu.ru/" TargetMode="External"/><Relationship Id="rId78" Type="http://schemas.openxmlformats.org/officeDocument/2006/relationships/hyperlink" Target="https://m.edsoo.ru/7f412652" TargetMode="External"/><Relationship Id="rId99" Type="http://schemas.openxmlformats.org/officeDocument/2006/relationships/hyperlink" Target="https://m.edsoo.ru/7f412652" TargetMode="External"/><Relationship Id="rId101" Type="http://schemas.openxmlformats.org/officeDocument/2006/relationships/hyperlink" Target="https://m.edsoo.ru/7f412652" TargetMode="External"/><Relationship Id="rId122" Type="http://schemas.openxmlformats.org/officeDocument/2006/relationships/hyperlink" Target="https://m.edsoo.ru/7f44741a" TargetMode="External"/><Relationship Id="rId143" Type="http://schemas.openxmlformats.org/officeDocument/2006/relationships/hyperlink" Target="https://m.edsoo.ru/7f448d10" TargetMode="External"/><Relationship Id="rId164" Type="http://schemas.openxmlformats.org/officeDocument/2006/relationships/hyperlink" Target="https://m.edsoo.ru/7f449800" TargetMode="External"/><Relationship Id="rId185" Type="http://schemas.openxmlformats.org/officeDocument/2006/relationships/hyperlink" Target="https://m.edsoo.ru/7f44bb96" TargetMode="External"/><Relationship Id="rId9" Type="http://schemas.openxmlformats.org/officeDocument/2006/relationships/hyperlink" Target="https://m.edsoo.ru/7f411518" TargetMode="External"/><Relationship Id="rId210" Type="http://schemas.openxmlformats.org/officeDocument/2006/relationships/hyperlink" Target="https://m.edsoo.ru/7f44e5a8" TargetMode="External"/><Relationship Id="rId26" Type="http://schemas.openxmlformats.org/officeDocument/2006/relationships/hyperlink" Target="https://m.edsoo.ru/7f411518" TargetMode="External"/><Relationship Id="rId231" Type="http://schemas.openxmlformats.org/officeDocument/2006/relationships/hyperlink" Target="https://m.edsoo.ru/7f450330" TargetMode="External"/><Relationship Id="rId252" Type="http://schemas.openxmlformats.org/officeDocument/2006/relationships/hyperlink" Target="https://m.edsoo.ru/7f45241e" TargetMode="External"/><Relationship Id="rId273" Type="http://schemas.openxmlformats.org/officeDocument/2006/relationships/hyperlink" Target="https://m.edsoo.ru/7f4535da" TargetMode="External"/><Relationship Id="rId294" Type="http://schemas.openxmlformats.org/officeDocument/2006/relationships/hyperlink" Target="https://m.edsoo.ru/835113b0" TargetMode="External"/><Relationship Id="rId308" Type="http://schemas.openxmlformats.org/officeDocument/2006/relationships/hyperlink" Target="https://m.edsoo.ru/83511a40" TargetMode="External"/><Relationship Id="rId329" Type="http://schemas.openxmlformats.org/officeDocument/2006/relationships/hyperlink" Target="https://m.edsoo.ru/83513c50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2652" TargetMode="External"/><Relationship Id="rId89" Type="http://schemas.openxmlformats.org/officeDocument/2006/relationships/hyperlink" Target="https://m.edsoo.ru/7f412652" TargetMode="External"/><Relationship Id="rId112" Type="http://schemas.openxmlformats.org/officeDocument/2006/relationships/hyperlink" Target="https://m.edsoo.ru/7f4465b0" TargetMode="External"/><Relationship Id="rId133" Type="http://schemas.openxmlformats.org/officeDocument/2006/relationships/hyperlink" Target="https://m.edsoo.ru/7f44807c" TargetMode="External"/><Relationship Id="rId154" Type="http://schemas.openxmlformats.org/officeDocument/2006/relationships/hyperlink" Target="https://m.edsoo.ru/7f44d158" TargetMode="External"/><Relationship Id="rId175" Type="http://schemas.openxmlformats.org/officeDocument/2006/relationships/hyperlink" Target="https://m.edsoo.ru/7f44a570" TargetMode="External"/><Relationship Id="rId340" Type="http://schemas.openxmlformats.org/officeDocument/2006/relationships/fontTable" Target="fontTable.xml"/><Relationship Id="rId196" Type="http://schemas.openxmlformats.org/officeDocument/2006/relationships/hyperlink" Target="https://m.edsoo.ru/7f44b344" TargetMode="External"/><Relationship Id="rId200" Type="http://schemas.openxmlformats.org/officeDocument/2006/relationships/hyperlink" Target="https://m.edsoo.ru/7f44c276" TargetMode="External"/><Relationship Id="rId16" Type="http://schemas.openxmlformats.org/officeDocument/2006/relationships/hyperlink" Target="https://m.edsoo.ru/7f411518" TargetMode="External"/><Relationship Id="rId221" Type="http://schemas.openxmlformats.org/officeDocument/2006/relationships/hyperlink" Target="https://m.edsoo.ru/7f44ef8a" TargetMode="External"/><Relationship Id="rId242" Type="http://schemas.openxmlformats.org/officeDocument/2006/relationships/hyperlink" Target="https://m.edsoo.ru/7f450bdc" TargetMode="External"/><Relationship Id="rId263" Type="http://schemas.openxmlformats.org/officeDocument/2006/relationships/hyperlink" Target="https://m.edsoo.ru/7f45327e" TargetMode="External"/><Relationship Id="rId284" Type="http://schemas.openxmlformats.org/officeDocument/2006/relationships/hyperlink" Target="https://m.edsoo.ru/83512080" TargetMode="External"/><Relationship Id="rId319" Type="http://schemas.openxmlformats.org/officeDocument/2006/relationships/hyperlink" Target="https://m.edsoo.ru/7f45241e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s://m.edsoo.ru/7f412652" TargetMode="External"/><Relationship Id="rId79" Type="http://schemas.openxmlformats.org/officeDocument/2006/relationships/hyperlink" Target="https://m.edsoo.ru/7f412652" TargetMode="External"/><Relationship Id="rId102" Type="http://schemas.openxmlformats.org/officeDocument/2006/relationships/hyperlink" Target="https://m.edsoo.ru/7f412652" TargetMode="External"/><Relationship Id="rId123" Type="http://schemas.openxmlformats.org/officeDocument/2006/relationships/hyperlink" Target="https://m.edsoo.ru/7f447942" TargetMode="External"/><Relationship Id="rId144" Type="http://schemas.openxmlformats.org/officeDocument/2006/relationships/hyperlink" Target="https://m.edsoo.ru/7f448d10" TargetMode="External"/><Relationship Id="rId330" Type="http://schemas.openxmlformats.org/officeDocument/2006/relationships/hyperlink" Target="https://m.edsoo.ru/83513c50" TargetMode="External"/><Relationship Id="rId90" Type="http://schemas.openxmlformats.org/officeDocument/2006/relationships/hyperlink" Target="https://m.edsoo.ru/7f412652" TargetMode="External"/><Relationship Id="rId165" Type="http://schemas.openxmlformats.org/officeDocument/2006/relationships/hyperlink" Target="https://m.edsoo.ru/7f4499a4" TargetMode="External"/><Relationship Id="rId186" Type="http://schemas.openxmlformats.org/officeDocument/2006/relationships/hyperlink" Target="https://m.edsoo.ru/7f44bb96" TargetMode="External"/><Relationship Id="rId211" Type="http://schemas.openxmlformats.org/officeDocument/2006/relationships/hyperlink" Target="https://m.edsoo.ru/7f44cc80" TargetMode="External"/><Relationship Id="rId232" Type="http://schemas.openxmlformats.org/officeDocument/2006/relationships/hyperlink" Target="https://m.edsoo.ru/7f450330" TargetMode="External"/><Relationship Id="rId253" Type="http://schemas.openxmlformats.org/officeDocument/2006/relationships/hyperlink" Target="https://m.edsoo.ru/7f4526b2" TargetMode="External"/><Relationship Id="rId274" Type="http://schemas.openxmlformats.org/officeDocument/2006/relationships/hyperlink" Target="https://m.edsoo.ru/7f4535da" TargetMode="External"/><Relationship Id="rId295" Type="http://schemas.openxmlformats.org/officeDocument/2006/relationships/hyperlink" Target="https://m.edsoo.ru/83511568" TargetMode="External"/><Relationship Id="rId309" Type="http://schemas.openxmlformats.org/officeDocument/2006/relationships/hyperlink" Target="https://m.edsoo.ru/835131d8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1518" TargetMode="External"/><Relationship Id="rId69" Type="http://schemas.openxmlformats.org/officeDocument/2006/relationships/hyperlink" Target="https://m.edsoo.ru/7f412652" TargetMode="External"/><Relationship Id="rId113" Type="http://schemas.openxmlformats.org/officeDocument/2006/relationships/hyperlink" Target="https://m.edsoo.ru/7f446b1e" TargetMode="External"/><Relationship Id="rId134" Type="http://schemas.openxmlformats.org/officeDocument/2006/relationships/hyperlink" Target="https://m.edsoo.ru/7f44807c" TargetMode="External"/><Relationship Id="rId320" Type="http://schemas.openxmlformats.org/officeDocument/2006/relationships/hyperlink" Target="https://m.edsoo.ru/7f45241e" TargetMode="External"/><Relationship Id="rId80" Type="http://schemas.openxmlformats.org/officeDocument/2006/relationships/hyperlink" Target="https://m.edsoo.ru/7f412652" TargetMode="External"/><Relationship Id="rId155" Type="http://schemas.openxmlformats.org/officeDocument/2006/relationships/hyperlink" Target="https://m.edsoo.ru/7f448eb4" TargetMode="External"/><Relationship Id="rId176" Type="http://schemas.openxmlformats.org/officeDocument/2006/relationships/hyperlink" Target="https://m.edsoo.ru/7f44a570" TargetMode="External"/><Relationship Id="rId197" Type="http://schemas.openxmlformats.org/officeDocument/2006/relationships/hyperlink" Target="https://m.edsoo.ru/7f44b6aa" TargetMode="External"/><Relationship Id="rId341" Type="http://schemas.openxmlformats.org/officeDocument/2006/relationships/theme" Target="theme/theme1.xml"/><Relationship Id="rId201" Type="http://schemas.openxmlformats.org/officeDocument/2006/relationships/hyperlink" Target="https://m.edsoo.ru/7f44c5fa" TargetMode="External"/><Relationship Id="rId222" Type="http://schemas.openxmlformats.org/officeDocument/2006/relationships/hyperlink" Target="https://m.edsoo.ru/7f44ef8a" TargetMode="External"/><Relationship Id="rId243" Type="http://schemas.openxmlformats.org/officeDocument/2006/relationships/hyperlink" Target="https://m.edsoo.ru/7f451816" TargetMode="External"/><Relationship Id="rId264" Type="http://schemas.openxmlformats.org/officeDocument/2006/relationships/hyperlink" Target="https://m.edsoo.ru/7f45327e" TargetMode="External"/><Relationship Id="rId285" Type="http://schemas.openxmlformats.org/officeDocument/2006/relationships/hyperlink" Target="https://m.edsoo.ru/835121d4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103" Type="http://schemas.openxmlformats.org/officeDocument/2006/relationships/hyperlink" Target="https://m.edsoo.ru/7f412652" TargetMode="External"/><Relationship Id="rId124" Type="http://schemas.openxmlformats.org/officeDocument/2006/relationships/hyperlink" Target="https://m.edsoo.ru/7f447942" TargetMode="External"/><Relationship Id="rId310" Type="http://schemas.openxmlformats.org/officeDocument/2006/relationships/hyperlink" Target="https://m.edsoo.ru/835131d8" TargetMode="External"/><Relationship Id="rId70" Type="http://schemas.openxmlformats.org/officeDocument/2006/relationships/hyperlink" Target="https://m.edsoo.ru/7f412652" TargetMode="External"/><Relationship Id="rId91" Type="http://schemas.openxmlformats.org/officeDocument/2006/relationships/hyperlink" Target="https://m.edsoo.ru/7f412652" TargetMode="External"/><Relationship Id="rId145" Type="http://schemas.openxmlformats.org/officeDocument/2006/relationships/hyperlink" Target="https://m.edsoo.ru/7f4494b8" TargetMode="External"/><Relationship Id="rId166" Type="http://schemas.openxmlformats.org/officeDocument/2006/relationships/hyperlink" Target="https://m.edsoo.ru/7f4499a4" TargetMode="External"/><Relationship Id="rId187" Type="http://schemas.openxmlformats.org/officeDocument/2006/relationships/hyperlink" Target="https://m.edsoo.ru/7f44bd6c" TargetMode="External"/><Relationship Id="rId331" Type="http://schemas.openxmlformats.org/officeDocument/2006/relationships/hyperlink" Target="https://m.edsoo.ru/835149f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4cc80" TargetMode="External"/><Relationship Id="rId233" Type="http://schemas.openxmlformats.org/officeDocument/2006/relationships/hyperlink" Target="https://m.edsoo.ru/7f451258" TargetMode="External"/><Relationship Id="rId254" Type="http://schemas.openxmlformats.org/officeDocument/2006/relationships/hyperlink" Target="https://m.edsoo.ru/7f4526b2" TargetMode="External"/><Relationship Id="rId28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m.edsoo.ru/7f446b1e" TargetMode="External"/><Relationship Id="rId275" Type="http://schemas.openxmlformats.org/officeDocument/2006/relationships/hyperlink" Target="https://m.edsoo.ru/8350fe8e" TargetMode="External"/><Relationship Id="rId296" Type="http://schemas.openxmlformats.org/officeDocument/2006/relationships/hyperlink" Target="https://m.edsoo.ru/83511568" TargetMode="External"/><Relationship Id="rId300" Type="http://schemas.openxmlformats.org/officeDocument/2006/relationships/hyperlink" Target="https://m.edsoo.ru/83511edc" TargetMode="External"/><Relationship Id="rId60" Type="http://schemas.openxmlformats.org/officeDocument/2006/relationships/hyperlink" Target="https://m.edsoo.ru/7f412652" TargetMode="External"/><Relationship Id="rId81" Type="http://schemas.openxmlformats.org/officeDocument/2006/relationships/hyperlink" Target="https://m.edsoo.ru/7f412652" TargetMode="External"/><Relationship Id="rId135" Type="http://schemas.openxmlformats.org/officeDocument/2006/relationships/hyperlink" Target="https://m.edsoo.ru/7f448202" TargetMode="External"/><Relationship Id="rId156" Type="http://schemas.openxmlformats.org/officeDocument/2006/relationships/hyperlink" Target="https://m.edsoo.ru/7f448eb4" TargetMode="External"/><Relationship Id="rId177" Type="http://schemas.openxmlformats.org/officeDocument/2006/relationships/hyperlink" Target="https://m.edsoo.ru/7f44a778" TargetMode="External"/><Relationship Id="rId198" Type="http://schemas.openxmlformats.org/officeDocument/2006/relationships/hyperlink" Target="https://m.edsoo.ru/7f44b6aa" TargetMode="External"/><Relationship Id="rId321" Type="http://schemas.openxmlformats.org/officeDocument/2006/relationships/hyperlink" Target="https://m.edsoo.ru/83513af2" TargetMode="External"/><Relationship Id="rId202" Type="http://schemas.openxmlformats.org/officeDocument/2006/relationships/hyperlink" Target="https://m.edsoo.ru/7f44c5fa" TargetMode="External"/><Relationship Id="rId223" Type="http://schemas.openxmlformats.org/officeDocument/2006/relationships/hyperlink" Target="https://m.edsoo.ru/7f44f7e6" TargetMode="External"/><Relationship Id="rId244" Type="http://schemas.openxmlformats.org/officeDocument/2006/relationships/hyperlink" Target="https://m.edsoo.ru/7f451816" TargetMode="External"/><Relationship Id="rId18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265" Type="http://schemas.openxmlformats.org/officeDocument/2006/relationships/hyperlink" Target="https://m.edsoo.ru/7f4530bc" TargetMode="External"/><Relationship Id="rId286" Type="http://schemas.openxmlformats.org/officeDocument/2006/relationships/hyperlink" Target="https://m.edsoo.ru/835121d4" TargetMode="External"/><Relationship Id="rId50" Type="http://schemas.openxmlformats.org/officeDocument/2006/relationships/hyperlink" Target="https://m.edsoo.ru/7f411518" TargetMode="External"/><Relationship Id="rId104" Type="http://schemas.openxmlformats.org/officeDocument/2006/relationships/hyperlink" Target="https://m.edsoo.ru/7f412652" TargetMode="External"/><Relationship Id="rId125" Type="http://schemas.openxmlformats.org/officeDocument/2006/relationships/hyperlink" Target="https://m.edsoo.ru/7f447942" TargetMode="External"/><Relationship Id="rId146" Type="http://schemas.openxmlformats.org/officeDocument/2006/relationships/hyperlink" Target="https://m.edsoo.ru/7f4494b8" TargetMode="External"/><Relationship Id="rId167" Type="http://schemas.openxmlformats.org/officeDocument/2006/relationships/hyperlink" Target="https://m.edsoo.ru/7f449c6a" TargetMode="External"/><Relationship Id="rId188" Type="http://schemas.openxmlformats.org/officeDocument/2006/relationships/hyperlink" Target="https://m.edsoo.ru/7f44bd6c" TargetMode="External"/><Relationship Id="rId311" Type="http://schemas.openxmlformats.org/officeDocument/2006/relationships/hyperlink" Target="https://m.edsoo.ru/83513426" TargetMode="External"/><Relationship Id="rId332" Type="http://schemas.openxmlformats.org/officeDocument/2006/relationships/hyperlink" Target="https://m.edsoo.ru/835149fc" TargetMode="External"/><Relationship Id="rId71" Type="http://schemas.openxmlformats.org/officeDocument/2006/relationships/hyperlink" Target="https://m.edsoo.ru/7f412652" TargetMode="External"/><Relationship Id="rId92" Type="http://schemas.openxmlformats.org/officeDocument/2006/relationships/hyperlink" Target="https://m.edsoo.ru/7f412652" TargetMode="External"/><Relationship Id="rId213" Type="http://schemas.openxmlformats.org/officeDocument/2006/relationships/hyperlink" Target="https://m.edsoo.ru/7f44d3d8" TargetMode="External"/><Relationship Id="rId234" Type="http://schemas.openxmlformats.org/officeDocument/2006/relationships/hyperlink" Target="https://m.edsoo.ru/7f45125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255" Type="http://schemas.openxmlformats.org/officeDocument/2006/relationships/hyperlink" Target="https://m.edsoo.ru/7f45284c" TargetMode="External"/><Relationship Id="rId276" Type="http://schemas.openxmlformats.org/officeDocument/2006/relationships/hyperlink" Target="https://m.edsoo.ru/8350fe8e" TargetMode="External"/><Relationship Id="rId297" Type="http://schemas.openxmlformats.org/officeDocument/2006/relationships/hyperlink" Target="https://m.edsoo.ru/83511edc" TargetMode="External"/><Relationship Id="rId40" Type="http://schemas.openxmlformats.org/officeDocument/2006/relationships/hyperlink" Target="https://m.edsoo.ru/7f411518" TargetMode="External"/><Relationship Id="rId115" Type="http://schemas.openxmlformats.org/officeDocument/2006/relationships/hyperlink" Target="https://m.edsoo.ru/7f445dcc" TargetMode="External"/><Relationship Id="rId136" Type="http://schemas.openxmlformats.org/officeDocument/2006/relationships/hyperlink" Target="https://m.edsoo.ru/7f448202" TargetMode="External"/><Relationship Id="rId157" Type="http://schemas.openxmlformats.org/officeDocument/2006/relationships/hyperlink" Target="https://m.edsoo.ru/7f448eb4" TargetMode="External"/><Relationship Id="rId178" Type="http://schemas.openxmlformats.org/officeDocument/2006/relationships/hyperlink" Target="https://m.edsoo.ru/7f44a778" TargetMode="External"/><Relationship Id="rId301" Type="http://schemas.openxmlformats.org/officeDocument/2006/relationships/hyperlink" Target="https://m.edsoo.ru/8351109a" TargetMode="External"/><Relationship Id="rId322" Type="http://schemas.openxmlformats.org/officeDocument/2006/relationships/hyperlink" Target="https://m.edsoo.ru/83513af2" TargetMode="External"/><Relationship Id="rId61" Type="http://schemas.openxmlformats.org/officeDocument/2006/relationships/hyperlink" Target="https://m.edsoo.ru/7f412652" TargetMode="External"/><Relationship Id="rId82" Type="http://schemas.openxmlformats.org/officeDocument/2006/relationships/hyperlink" Target="https://m.edsoo.ru/7f412652" TargetMode="External"/><Relationship Id="rId199" Type="http://schemas.openxmlformats.org/officeDocument/2006/relationships/hyperlink" Target="https://m.edsoo.ru/7f44c276" TargetMode="External"/><Relationship Id="rId203" Type="http://schemas.openxmlformats.org/officeDocument/2006/relationships/hyperlink" Target="https://m.edsoo.ru/7f44c7e4" TargetMode="External"/><Relationship Id="rId19" Type="http://schemas.openxmlformats.org/officeDocument/2006/relationships/hyperlink" Target="https://m.edsoo.ru/7f411518" TargetMode="External"/><Relationship Id="rId224" Type="http://schemas.openxmlformats.org/officeDocument/2006/relationships/hyperlink" Target="https://m.edsoo.ru/7f44f7e6" TargetMode="External"/><Relationship Id="rId245" Type="http://schemas.openxmlformats.org/officeDocument/2006/relationships/hyperlink" Target="https://m.edsoo.ru/7f451bb8" TargetMode="External"/><Relationship Id="rId266" Type="http://schemas.openxmlformats.org/officeDocument/2006/relationships/hyperlink" Target="https://m.edsoo.ru/7f4530bc" TargetMode="External"/><Relationship Id="rId287" Type="http://schemas.openxmlformats.org/officeDocument/2006/relationships/hyperlink" Target="https://m.edsoo.ru/8351230a" TargetMode="External"/><Relationship Id="rId30" Type="http://schemas.openxmlformats.org/officeDocument/2006/relationships/hyperlink" Target="https://m.edsoo.ru/7f411518" TargetMode="External"/><Relationship Id="rId105" Type="http://schemas.openxmlformats.org/officeDocument/2006/relationships/hyperlink" Target="https://m.edsoo.ru/7f412652" TargetMode="External"/><Relationship Id="rId126" Type="http://schemas.openxmlformats.org/officeDocument/2006/relationships/hyperlink" Target="https://m.edsoo.ru/7f447942" TargetMode="External"/><Relationship Id="rId147" Type="http://schemas.openxmlformats.org/officeDocument/2006/relationships/hyperlink" Target="https://m.edsoo.ru/7f44ce6a" TargetMode="External"/><Relationship Id="rId168" Type="http://schemas.openxmlformats.org/officeDocument/2006/relationships/hyperlink" Target="https://m.edsoo.ru/7f449c6a" TargetMode="External"/><Relationship Id="rId312" Type="http://schemas.openxmlformats.org/officeDocument/2006/relationships/hyperlink" Target="https://m.edsoo.ru/83513426" TargetMode="External"/><Relationship Id="rId333" Type="http://schemas.openxmlformats.org/officeDocument/2006/relationships/hyperlink" Target="http://www.mon.gov.ru/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s://m.edsoo.ru/7f412652" TargetMode="External"/><Relationship Id="rId93" Type="http://schemas.openxmlformats.org/officeDocument/2006/relationships/hyperlink" Target="https://m.edsoo.ru/7f412652" TargetMode="External"/><Relationship Id="rId189" Type="http://schemas.openxmlformats.org/officeDocument/2006/relationships/hyperlink" Target="https://m.edsoo.ru/7f44aae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7f44d3d8" TargetMode="External"/><Relationship Id="rId235" Type="http://schemas.openxmlformats.org/officeDocument/2006/relationships/hyperlink" Target="https://m.edsoo.ru/7f450a56" TargetMode="External"/><Relationship Id="rId256" Type="http://schemas.openxmlformats.org/officeDocument/2006/relationships/hyperlink" Target="https://m.edsoo.ru/7f45284c" TargetMode="External"/><Relationship Id="rId277" Type="http://schemas.openxmlformats.org/officeDocument/2006/relationships/hyperlink" Target="https://m.edsoo.ru/8350ffec" TargetMode="External"/><Relationship Id="rId298" Type="http://schemas.openxmlformats.org/officeDocument/2006/relationships/hyperlink" Target="https://m.edsoo.ru/83511edc" TargetMode="External"/><Relationship Id="rId116" Type="http://schemas.openxmlformats.org/officeDocument/2006/relationships/hyperlink" Target="https://m.edsoo.ru/7f445dcc" TargetMode="External"/><Relationship Id="rId137" Type="http://schemas.openxmlformats.org/officeDocument/2006/relationships/hyperlink" Target="https://m.edsoo.ru/7f44852c" TargetMode="External"/><Relationship Id="rId158" Type="http://schemas.openxmlformats.org/officeDocument/2006/relationships/hyperlink" Target="https://m.edsoo.ru/7f448eb4" TargetMode="External"/><Relationship Id="rId302" Type="http://schemas.openxmlformats.org/officeDocument/2006/relationships/hyperlink" Target="https://m.edsoo.ru/8351109a" TargetMode="External"/><Relationship Id="rId323" Type="http://schemas.openxmlformats.org/officeDocument/2006/relationships/hyperlink" Target="https://m.edsoo.ru/83514baa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s://m.edsoo.ru/7f412652" TargetMode="External"/><Relationship Id="rId83" Type="http://schemas.openxmlformats.org/officeDocument/2006/relationships/hyperlink" Target="https://m.edsoo.ru/7f412652" TargetMode="External"/><Relationship Id="rId179" Type="http://schemas.openxmlformats.org/officeDocument/2006/relationships/hyperlink" Target="https://m.edsoo.ru/7f44a930" TargetMode="External"/><Relationship Id="rId190" Type="http://schemas.openxmlformats.org/officeDocument/2006/relationships/hyperlink" Target="https://m.edsoo.ru/7f44aae8" TargetMode="External"/><Relationship Id="rId204" Type="http://schemas.openxmlformats.org/officeDocument/2006/relationships/hyperlink" Target="https://m.edsoo.ru/7f44c7e4" TargetMode="External"/><Relationship Id="rId225" Type="http://schemas.openxmlformats.org/officeDocument/2006/relationships/hyperlink" Target="https://m.edsoo.ru/7f44fa5c" TargetMode="External"/><Relationship Id="rId246" Type="http://schemas.openxmlformats.org/officeDocument/2006/relationships/hyperlink" Target="https://m.edsoo.ru/7f451bb8" TargetMode="External"/><Relationship Id="rId267" Type="http://schemas.openxmlformats.org/officeDocument/2006/relationships/hyperlink" Target="https://m.edsoo.ru/7f4529e6" TargetMode="External"/><Relationship Id="rId288" Type="http://schemas.openxmlformats.org/officeDocument/2006/relationships/hyperlink" Target="https://m.edsoo.ru/8351230a" TargetMode="External"/><Relationship Id="rId106" Type="http://schemas.openxmlformats.org/officeDocument/2006/relationships/hyperlink" Target="https://m.edsoo.ru/7f412652" TargetMode="External"/><Relationship Id="rId127" Type="http://schemas.openxmlformats.org/officeDocument/2006/relationships/hyperlink" Target="https://m.edsoo.ru/7f446fd8" TargetMode="External"/><Relationship Id="rId313" Type="http://schemas.openxmlformats.org/officeDocument/2006/relationships/hyperlink" Target="https://m.edsoo.ru/8351394e" TargetMode="External"/><Relationship Id="rId10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1518" TargetMode="External"/><Relationship Id="rId73" Type="http://schemas.openxmlformats.org/officeDocument/2006/relationships/hyperlink" Target="https://m.edsoo.ru/7f412652" TargetMode="External"/><Relationship Id="rId94" Type="http://schemas.openxmlformats.org/officeDocument/2006/relationships/hyperlink" Target="https://m.edsoo.ru/7f412652" TargetMode="External"/><Relationship Id="rId148" Type="http://schemas.openxmlformats.org/officeDocument/2006/relationships/hyperlink" Target="https://m.edsoo.ru/7f44ce6a" TargetMode="External"/><Relationship Id="rId169" Type="http://schemas.openxmlformats.org/officeDocument/2006/relationships/hyperlink" Target="https://m.edsoo.ru/7f449e22" TargetMode="External"/><Relationship Id="rId334" Type="http://schemas.openxmlformats.org/officeDocument/2006/relationships/hyperlink" Target="http://www.ed.gov.ru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4a930" TargetMode="External"/><Relationship Id="rId215" Type="http://schemas.openxmlformats.org/officeDocument/2006/relationships/hyperlink" Target="https://m.edsoo.ru/7f44d8f6" TargetMode="External"/><Relationship Id="rId236" Type="http://schemas.openxmlformats.org/officeDocument/2006/relationships/hyperlink" Target="https://m.edsoo.ru/7f450a56" TargetMode="External"/><Relationship Id="rId257" Type="http://schemas.openxmlformats.org/officeDocument/2006/relationships/hyperlink" Target="https://m.edsoo.ru/7f4529e6" TargetMode="External"/><Relationship Id="rId278" Type="http://schemas.openxmlformats.org/officeDocument/2006/relationships/hyperlink" Target="https://m.edsoo.ru/8350ffec" TargetMode="External"/><Relationship Id="rId303" Type="http://schemas.openxmlformats.org/officeDocument/2006/relationships/hyperlink" Target="https://m.edsoo.ru/83510eb0" TargetMode="External"/><Relationship Id="rId42" Type="http://schemas.openxmlformats.org/officeDocument/2006/relationships/hyperlink" Target="https://m.edsoo.ru/7f411518" TargetMode="External"/><Relationship Id="rId84" Type="http://schemas.openxmlformats.org/officeDocument/2006/relationships/hyperlink" Target="https://m.edsoo.ru/7f412652" TargetMode="External"/><Relationship Id="rId138" Type="http://schemas.openxmlformats.org/officeDocument/2006/relationships/hyperlink" Target="https://m.edsoo.ru/7f44852c" TargetMode="External"/><Relationship Id="rId191" Type="http://schemas.openxmlformats.org/officeDocument/2006/relationships/hyperlink" Target="https://m.edsoo.ru/7f44ac8c" TargetMode="External"/><Relationship Id="rId205" Type="http://schemas.openxmlformats.org/officeDocument/2006/relationships/hyperlink" Target="https://m.edsoo.ru/7f44cab4" TargetMode="External"/><Relationship Id="rId247" Type="http://schemas.openxmlformats.org/officeDocument/2006/relationships/hyperlink" Target="https://m.edsoo.ru/7f451dac" TargetMode="External"/><Relationship Id="rId107" Type="http://schemas.openxmlformats.org/officeDocument/2006/relationships/hyperlink" Target="https://m.edsoo.ru/7f445692" TargetMode="External"/><Relationship Id="rId289" Type="http://schemas.openxmlformats.org/officeDocument/2006/relationships/hyperlink" Target="https://m.edsoo.ru/83512472" TargetMode="External"/><Relationship Id="rId11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1518" TargetMode="External"/><Relationship Id="rId149" Type="http://schemas.openxmlformats.org/officeDocument/2006/relationships/hyperlink" Target="https://m.edsoo.ru/7f449666" TargetMode="External"/><Relationship Id="rId314" Type="http://schemas.openxmlformats.org/officeDocument/2006/relationships/hyperlink" Target="https://m.edsoo.ru/8351394e" TargetMode="External"/><Relationship Id="rId95" Type="http://schemas.openxmlformats.org/officeDocument/2006/relationships/hyperlink" Target="https://m.edsoo.ru/7f412652" TargetMode="External"/><Relationship Id="rId160" Type="http://schemas.openxmlformats.org/officeDocument/2006/relationships/hyperlink" Target="https://m.edsoo.ru/7f44930a" TargetMode="External"/><Relationship Id="rId216" Type="http://schemas.openxmlformats.org/officeDocument/2006/relationships/hyperlink" Target="https://m.edsoo.ru/7f44d8f6" TargetMode="External"/><Relationship Id="rId258" Type="http://schemas.openxmlformats.org/officeDocument/2006/relationships/hyperlink" Target="https://m.edsoo.ru/7f4529e6" TargetMode="External"/><Relationship Id="rId22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2652" TargetMode="External"/><Relationship Id="rId118" Type="http://schemas.openxmlformats.org/officeDocument/2006/relationships/hyperlink" Target="https://m.edsoo.ru/7f446416" TargetMode="External"/><Relationship Id="rId325" Type="http://schemas.openxmlformats.org/officeDocument/2006/relationships/hyperlink" Target="https://m.edsoo.ru/83514baa" TargetMode="External"/><Relationship Id="rId171" Type="http://schemas.openxmlformats.org/officeDocument/2006/relationships/hyperlink" Target="https://m.edsoo.ru/7f449fc6" TargetMode="External"/><Relationship Id="rId227" Type="http://schemas.openxmlformats.org/officeDocument/2006/relationships/hyperlink" Target="https://m.edsoo.ru/7f45002e" TargetMode="External"/><Relationship Id="rId269" Type="http://schemas.openxmlformats.org/officeDocument/2006/relationships/hyperlink" Target="https://m.edsoo.ru/7f452108" TargetMode="External"/><Relationship Id="rId33" Type="http://schemas.openxmlformats.org/officeDocument/2006/relationships/hyperlink" Target="https://m.edsoo.ru/7f411518" TargetMode="External"/><Relationship Id="rId129" Type="http://schemas.openxmlformats.org/officeDocument/2006/relationships/hyperlink" Target="https://m.edsoo.ru/7f447ae6" TargetMode="External"/><Relationship Id="rId280" Type="http://schemas.openxmlformats.org/officeDocument/2006/relationships/hyperlink" Target="https://m.edsoo.ru/8351026c" TargetMode="External"/><Relationship Id="rId336" Type="http://schemas.openxmlformats.org/officeDocument/2006/relationships/hyperlink" Target="http://www.school.edu.ru/" TargetMode="External"/><Relationship Id="rId75" Type="http://schemas.openxmlformats.org/officeDocument/2006/relationships/hyperlink" Target="https://m.edsoo.ru/7f412652" TargetMode="External"/><Relationship Id="rId140" Type="http://schemas.openxmlformats.org/officeDocument/2006/relationships/hyperlink" Target="https://m.edsoo.ru/7f448996" TargetMode="External"/><Relationship Id="rId182" Type="http://schemas.openxmlformats.org/officeDocument/2006/relationships/hyperlink" Target="https://m.edsoo.ru/7f44c0b4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51406" TargetMode="External"/><Relationship Id="rId291" Type="http://schemas.openxmlformats.org/officeDocument/2006/relationships/hyperlink" Target="https://m.edsoo.ru/83512648" TargetMode="External"/><Relationship Id="rId305" Type="http://schemas.openxmlformats.org/officeDocument/2006/relationships/hyperlink" Target="https://m.edsoo.ru/835116ee" TargetMode="External"/><Relationship Id="rId44" Type="http://schemas.openxmlformats.org/officeDocument/2006/relationships/hyperlink" Target="https://m.edsoo.ru/7f411518" TargetMode="External"/><Relationship Id="rId86" Type="http://schemas.openxmlformats.org/officeDocument/2006/relationships/hyperlink" Target="https://m.edsoo.ru/7f412652" TargetMode="External"/><Relationship Id="rId151" Type="http://schemas.openxmlformats.org/officeDocument/2006/relationships/hyperlink" Target="https://m.edsoo.ru/7f449666" TargetMode="External"/><Relationship Id="rId193" Type="http://schemas.openxmlformats.org/officeDocument/2006/relationships/hyperlink" Target="https://m.edsoo.ru/7f44ae44" TargetMode="External"/><Relationship Id="rId207" Type="http://schemas.openxmlformats.org/officeDocument/2006/relationships/hyperlink" Target="https://m.edsoo.ru/7f44e5a8" TargetMode="External"/><Relationship Id="rId249" Type="http://schemas.openxmlformats.org/officeDocument/2006/relationships/hyperlink" Target="https://m.edsoo.ru/7f451f46" TargetMode="External"/><Relationship Id="rId13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4594e" TargetMode="External"/><Relationship Id="rId260" Type="http://schemas.openxmlformats.org/officeDocument/2006/relationships/hyperlink" Target="https://m.edsoo.ru/7f452c8e" TargetMode="External"/><Relationship Id="rId316" Type="http://schemas.openxmlformats.org/officeDocument/2006/relationships/hyperlink" Target="https://m.edsoo.ru/835135de" TargetMode="External"/><Relationship Id="rId55" Type="http://schemas.openxmlformats.org/officeDocument/2006/relationships/hyperlink" Target="https://m.edsoo.ru/7f411518" TargetMode="External"/><Relationship Id="rId97" Type="http://schemas.openxmlformats.org/officeDocument/2006/relationships/hyperlink" Target="https://m.edsoo.ru/7f412652" TargetMode="External"/><Relationship Id="rId120" Type="http://schemas.openxmlformats.org/officeDocument/2006/relationships/hyperlink" Target="https://m.edsoo.ru/7f446272" TargetMode="External"/><Relationship Id="rId162" Type="http://schemas.openxmlformats.org/officeDocument/2006/relationships/hyperlink" Target="https://m.edsoo.ru/7f44930a" TargetMode="External"/><Relationship Id="rId218" Type="http://schemas.openxmlformats.org/officeDocument/2006/relationships/hyperlink" Target="https://m.edsoo.ru/7f44dc70" TargetMode="External"/><Relationship Id="rId271" Type="http://schemas.openxmlformats.org/officeDocument/2006/relationships/hyperlink" Target="https://m.edsoo.ru/7f453422" TargetMode="External"/><Relationship Id="rId24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2652" TargetMode="External"/><Relationship Id="rId131" Type="http://schemas.openxmlformats.org/officeDocument/2006/relationships/hyperlink" Target="https://m.edsoo.ru/7f447ea6" TargetMode="External"/><Relationship Id="rId327" Type="http://schemas.openxmlformats.org/officeDocument/2006/relationships/hyperlink" Target="https://m.edsoo.ru/835137aa" TargetMode="External"/><Relationship Id="rId173" Type="http://schemas.openxmlformats.org/officeDocument/2006/relationships/hyperlink" Target="https://m.edsoo.ru/7f44a19c" TargetMode="External"/><Relationship Id="rId229" Type="http://schemas.openxmlformats.org/officeDocument/2006/relationships/hyperlink" Target="https://m.edsoo.ru/7f4501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73</Pages>
  <Words>14966</Words>
  <Characters>85309</Characters>
  <Application>Microsoft Office Word</Application>
  <DocSecurity>0</DocSecurity>
  <Lines>710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Дудинец Е_В</dc:creator>
  <cp:keywords/>
  <cp:lastModifiedBy>Ефричёва ОЮ</cp:lastModifiedBy>
  <cp:revision>4</cp:revision>
  <dcterms:created xsi:type="dcterms:W3CDTF">2024-10-02T08:07:00Z</dcterms:created>
  <dcterms:modified xsi:type="dcterms:W3CDTF">2024-10-03T07:56:00Z</dcterms:modified>
</cp:coreProperties>
</file>